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53B" w:rsidRPr="00AC153B" w:rsidRDefault="00AC153B" w:rsidP="00AC153B">
      <w:pPr>
        <w:jc w:val="center"/>
        <w:rPr>
          <w:rFonts w:ascii="ＭＳ ゴシック" w:eastAsia="ＭＳ ゴシック" w:hAnsi="ＭＳ ゴシック"/>
          <w:sz w:val="24"/>
        </w:rPr>
      </w:pPr>
    </w:p>
    <w:p w:rsidR="00AC153B" w:rsidRPr="00AC153B" w:rsidRDefault="00AC153B" w:rsidP="00AC153B">
      <w:pPr>
        <w:jc w:val="center"/>
        <w:rPr>
          <w:rFonts w:ascii="ＭＳ ゴシック" w:eastAsia="ＭＳ ゴシック" w:hAnsi="ＭＳ ゴシック"/>
          <w:sz w:val="24"/>
        </w:rPr>
      </w:pPr>
    </w:p>
    <w:p w:rsidR="00AC153B" w:rsidRPr="00AC153B" w:rsidRDefault="00AC153B" w:rsidP="00AC153B">
      <w:pPr>
        <w:jc w:val="center"/>
        <w:rPr>
          <w:rFonts w:ascii="ＭＳ 明朝" w:hAnsi="ＭＳ 明朝"/>
          <w:sz w:val="24"/>
        </w:rPr>
      </w:pPr>
      <w:r w:rsidRPr="00AC153B">
        <w:rPr>
          <w:rFonts w:ascii="ＭＳ 明朝" w:hAnsi="ＭＳ 明朝" w:hint="eastAsia"/>
          <w:sz w:val="24"/>
        </w:rPr>
        <w:t xml:space="preserve">主任介護支援専門員研修　</w:t>
      </w:r>
    </w:p>
    <w:p w:rsidR="00AC153B" w:rsidRPr="00AC153B" w:rsidRDefault="00AC153B" w:rsidP="00AC153B">
      <w:pPr>
        <w:jc w:val="center"/>
        <w:rPr>
          <w:rFonts w:ascii="ＭＳ ゴシック" w:eastAsia="ＭＳ ゴシック" w:hAnsi="ＭＳ ゴシック"/>
          <w:sz w:val="24"/>
        </w:rPr>
      </w:pPr>
    </w:p>
    <w:p w:rsidR="00AC153B" w:rsidRPr="00B878A9" w:rsidRDefault="00AC153B" w:rsidP="00AC153B">
      <w:pPr>
        <w:jc w:val="center"/>
        <w:rPr>
          <w:rFonts w:ascii="ＭＳ ゴシック" w:eastAsia="ＭＳ ゴシック" w:hAnsi="ＭＳ ゴシック"/>
          <w:sz w:val="24"/>
        </w:rPr>
      </w:pPr>
    </w:p>
    <w:p w:rsidR="00AC153B" w:rsidRPr="00AC153B" w:rsidRDefault="00AC153B" w:rsidP="00AC153B">
      <w:pPr>
        <w:jc w:val="center"/>
        <w:rPr>
          <w:rFonts w:ascii="ＭＳ ゴシック" w:eastAsia="ＭＳ ゴシック" w:hAnsi="ＭＳ ゴシック"/>
          <w:sz w:val="24"/>
        </w:rPr>
      </w:pPr>
    </w:p>
    <w:p w:rsidR="00AC153B" w:rsidRPr="00AC153B" w:rsidRDefault="00AC153B" w:rsidP="00AC153B">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対人</w:t>
      </w:r>
      <w:r w:rsidR="0095357E">
        <w:rPr>
          <w:rFonts w:ascii="ＭＳ ゴシック" w:eastAsia="ＭＳ ゴシック" w:hAnsi="ＭＳ ゴシック" w:hint="eastAsia"/>
          <w:sz w:val="32"/>
          <w:szCs w:val="32"/>
        </w:rPr>
        <w:t>援助者監督指導</w:t>
      </w:r>
      <w:r w:rsidR="0095357E" w:rsidRPr="0095357E">
        <w:rPr>
          <w:rFonts w:ascii="ＭＳ ゴシック" w:eastAsia="ＭＳ ゴシック" w:hAnsi="ＭＳ ゴシック" w:hint="eastAsia"/>
          <w:w w:val="80"/>
          <w:sz w:val="32"/>
          <w:szCs w:val="32"/>
        </w:rPr>
        <w:t>（スーパービジョン）</w:t>
      </w:r>
    </w:p>
    <w:p w:rsidR="00AC153B" w:rsidRPr="00AC153B" w:rsidRDefault="00AC153B" w:rsidP="00AC153B">
      <w:pPr>
        <w:ind w:left="840" w:hangingChars="400" w:hanging="840"/>
        <w:jc w:val="left"/>
        <w:rPr>
          <w:rFonts w:ascii="ＭＳ 明朝" w:hAnsi="ＭＳ 明朝"/>
          <w:szCs w:val="32"/>
        </w:rPr>
      </w:pPr>
    </w:p>
    <w:p w:rsidR="00B878A9" w:rsidRDefault="00AC153B" w:rsidP="009E0455">
      <w:r w:rsidRPr="00AC153B">
        <w:rPr>
          <w:rFonts w:hint="eastAsia"/>
        </w:rPr>
        <w:t>（目的）</w:t>
      </w:r>
    </w:p>
    <w:p w:rsidR="00B878A9" w:rsidRDefault="00B878A9" w:rsidP="009E0455">
      <w:r>
        <w:rPr>
          <w:rFonts w:hint="eastAsia"/>
        </w:rPr>
        <w:t xml:space="preserve">　　</w:t>
      </w:r>
      <w:r w:rsidR="009E0455" w:rsidRPr="009E0455">
        <w:rPr>
          <w:rFonts w:hint="eastAsia"/>
        </w:rPr>
        <w:t>対人援助者監督指導（スー</w:t>
      </w:r>
      <w:r w:rsidR="009E0455" w:rsidRPr="009E0455">
        <w:rPr>
          <w:rFonts w:hint="eastAsia"/>
        </w:rPr>
        <w:t xml:space="preserve"> </w:t>
      </w:r>
      <w:r w:rsidR="009E0455" w:rsidRPr="009E0455">
        <w:rPr>
          <w:rFonts w:hint="eastAsia"/>
        </w:rPr>
        <w:t>パービジョン）の機能（管理や</w:t>
      </w:r>
      <w:r w:rsidR="009E0455" w:rsidRPr="009E0455">
        <w:rPr>
          <w:rFonts w:hint="eastAsia"/>
        </w:rPr>
        <w:t xml:space="preserve"> </w:t>
      </w:r>
      <w:r w:rsidR="009E0455" w:rsidRPr="009E0455">
        <w:rPr>
          <w:rFonts w:hint="eastAsia"/>
        </w:rPr>
        <w:t>教育，支援）を理解し，</w:t>
      </w:r>
    </w:p>
    <w:p w:rsidR="00B878A9" w:rsidRDefault="00B878A9" w:rsidP="009E0455">
      <w:r>
        <w:rPr>
          <w:rFonts w:hint="eastAsia"/>
        </w:rPr>
        <w:t xml:space="preserve">　</w:t>
      </w:r>
      <w:r w:rsidR="009E0455" w:rsidRPr="009E0455">
        <w:rPr>
          <w:rFonts w:hint="eastAsia"/>
        </w:rPr>
        <w:t>実践できる知識・技術を習得する</w:t>
      </w:r>
      <w:r w:rsidR="009E0455" w:rsidRPr="009E0455">
        <w:rPr>
          <w:rFonts w:hint="eastAsia"/>
        </w:rPr>
        <w:t xml:space="preserve"> </w:t>
      </w:r>
      <w:r w:rsidR="009E0455" w:rsidRPr="009E0455">
        <w:rPr>
          <w:rFonts w:hint="eastAsia"/>
        </w:rPr>
        <w:t>とともに，スーパーバイザーとして主任介護支援専門</w:t>
      </w:r>
    </w:p>
    <w:p w:rsidR="00AC153B" w:rsidRDefault="00B878A9" w:rsidP="009E0455">
      <w:r>
        <w:rPr>
          <w:rFonts w:hint="eastAsia"/>
        </w:rPr>
        <w:t xml:space="preserve">　</w:t>
      </w:r>
      <w:r w:rsidR="009E0455" w:rsidRPr="009E0455">
        <w:rPr>
          <w:rFonts w:hint="eastAsia"/>
        </w:rPr>
        <w:t>員に求められる姿勢を理解する。</w:t>
      </w:r>
    </w:p>
    <w:p w:rsidR="00975B42" w:rsidRDefault="00975B42" w:rsidP="009E0455"/>
    <w:p w:rsidR="00B878A9" w:rsidRDefault="009E0455" w:rsidP="009E0455">
      <w:pPr>
        <w:rPr>
          <w:rFonts w:asciiTheme="minorEastAsia" w:eastAsiaTheme="minorEastAsia" w:hAnsiTheme="minorEastAsia"/>
        </w:rPr>
      </w:pPr>
      <w:r>
        <w:rPr>
          <w:rFonts w:asciiTheme="minorEastAsia" w:eastAsiaTheme="minorEastAsia" w:hAnsiTheme="minorEastAsia" w:hint="eastAsia"/>
        </w:rPr>
        <w:t>（</w:t>
      </w:r>
      <w:r w:rsidR="00B878A9">
        <w:rPr>
          <w:rFonts w:asciiTheme="minorEastAsia" w:eastAsiaTheme="minorEastAsia" w:hAnsiTheme="minorEastAsia" w:hint="eastAsia"/>
        </w:rPr>
        <w:t>内容）</w:t>
      </w:r>
    </w:p>
    <w:p w:rsidR="009E0455" w:rsidRDefault="00B878A9" w:rsidP="009E0455">
      <w:pPr>
        <w:rPr>
          <w:rFonts w:asciiTheme="minorEastAsia" w:eastAsiaTheme="minorEastAsia" w:hAnsiTheme="minorEastAsia"/>
        </w:rPr>
      </w:pPr>
      <w:r>
        <w:rPr>
          <w:rFonts w:asciiTheme="minorEastAsia" w:eastAsiaTheme="minorEastAsia" w:hAnsiTheme="minorEastAsia" w:hint="eastAsia"/>
        </w:rPr>
        <w:t xml:space="preserve">　　</w:t>
      </w:r>
      <w:r w:rsidR="009E0455" w:rsidRPr="009E0455">
        <w:rPr>
          <w:rFonts w:asciiTheme="minorEastAsia" w:eastAsiaTheme="minorEastAsia" w:hAnsiTheme="minorEastAsia" w:hint="eastAsia"/>
        </w:rPr>
        <w:t>・対人援助者監督指導（スーパービジョン）の 内容と方法に関する講義を行う。</w:t>
      </w:r>
    </w:p>
    <w:p w:rsidR="00B878A9" w:rsidRDefault="00B878A9" w:rsidP="009E0455">
      <w:pPr>
        <w:rPr>
          <w:rFonts w:asciiTheme="minorEastAsia" w:eastAsiaTheme="minorEastAsia" w:hAnsiTheme="minorEastAsia"/>
        </w:rPr>
      </w:pPr>
      <w:r>
        <w:rPr>
          <w:rFonts w:asciiTheme="minorEastAsia" w:eastAsiaTheme="minorEastAsia" w:hAnsiTheme="minorEastAsia" w:hint="eastAsia"/>
        </w:rPr>
        <w:t xml:space="preserve">　　</w:t>
      </w:r>
      <w:r w:rsidR="009E0455" w:rsidRPr="009E0455">
        <w:rPr>
          <w:rFonts w:asciiTheme="minorEastAsia" w:eastAsiaTheme="minorEastAsia" w:hAnsiTheme="minorEastAsia" w:hint="eastAsia"/>
        </w:rPr>
        <w:t xml:space="preserve">・対人援助者監督指導の効果，介護支援専 門員に対して対人援助者監督指導を行う際 </w:t>
      </w:r>
      <w:r>
        <w:rPr>
          <w:rFonts w:asciiTheme="minorEastAsia" w:eastAsiaTheme="minorEastAsia" w:hAnsiTheme="minorEastAsia" w:hint="eastAsia"/>
        </w:rPr>
        <w:t xml:space="preserve">　</w:t>
      </w:r>
    </w:p>
    <w:p w:rsidR="00B878A9" w:rsidRDefault="00B878A9" w:rsidP="009E0455">
      <w:pPr>
        <w:rPr>
          <w:rFonts w:asciiTheme="minorEastAsia" w:eastAsiaTheme="minorEastAsia" w:hAnsiTheme="minorEastAsia"/>
        </w:rPr>
      </w:pPr>
      <w:r>
        <w:rPr>
          <w:rFonts w:asciiTheme="minorEastAsia" w:eastAsiaTheme="minorEastAsia" w:hAnsiTheme="minorEastAsia" w:hint="eastAsia"/>
        </w:rPr>
        <w:t xml:space="preserve">　　　</w:t>
      </w:r>
      <w:r w:rsidR="009E0455" w:rsidRPr="009E0455">
        <w:rPr>
          <w:rFonts w:asciiTheme="minorEastAsia" w:eastAsiaTheme="minorEastAsia" w:hAnsiTheme="minorEastAsia" w:hint="eastAsia"/>
        </w:rPr>
        <w:t>の留意点及びスーパーバイザーとしての主 任介護支援専門員の心構えと視点を理</w:t>
      </w:r>
      <w:r>
        <w:rPr>
          <w:rFonts w:asciiTheme="minorEastAsia" w:eastAsiaTheme="minorEastAsia" w:hAnsiTheme="minorEastAsia" w:hint="eastAsia"/>
        </w:rPr>
        <w:t xml:space="preserve">　　</w:t>
      </w:r>
    </w:p>
    <w:p w:rsidR="009E0455" w:rsidRPr="009E0455" w:rsidRDefault="00B878A9" w:rsidP="009E0455">
      <w:pPr>
        <w:rPr>
          <w:rFonts w:asciiTheme="minorEastAsia" w:eastAsiaTheme="minorEastAsia" w:hAnsiTheme="minorEastAsia"/>
        </w:rPr>
      </w:pPr>
      <w:r>
        <w:rPr>
          <w:rFonts w:asciiTheme="minorEastAsia" w:eastAsiaTheme="minorEastAsia" w:hAnsiTheme="minorEastAsia" w:hint="eastAsia"/>
        </w:rPr>
        <w:t xml:space="preserve">　　　</w:t>
      </w:r>
      <w:r w:rsidR="009E0455" w:rsidRPr="009E0455">
        <w:rPr>
          <w:rFonts w:asciiTheme="minorEastAsia" w:eastAsiaTheme="minorEastAsia" w:hAnsiTheme="minorEastAsia" w:hint="eastAsia"/>
        </w:rPr>
        <w:t>解する。</w:t>
      </w:r>
    </w:p>
    <w:p w:rsidR="00B878A9" w:rsidRDefault="00B878A9" w:rsidP="009E0455">
      <w:pPr>
        <w:rPr>
          <w:rFonts w:asciiTheme="minorEastAsia" w:eastAsiaTheme="minorEastAsia" w:hAnsiTheme="minorEastAsia"/>
        </w:rPr>
      </w:pPr>
      <w:r>
        <w:rPr>
          <w:rFonts w:asciiTheme="minorEastAsia" w:eastAsiaTheme="minorEastAsia" w:hAnsiTheme="minorEastAsia" w:hint="eastAsia"/>
        </w:rPr>
        <w:t xml:space="preserve">　　</w:t>
      </w:r>
      <w:r w:rsidR="009E0455" w:rsidRPr="009E0455">
        <w:rPr>
          <w:rFonts w:asciiTheme="minorEastAsia" w:eastAsiaTheme="minorEastAsia" w:hAnsiTheme="minorEastAsia" w:hint="eastAsia"/>
        </w:rPr>
        <w:t>・個人対人援助者監督指導（個人スーパービ ジョン）と集団対人援助者監督指導（グ</w:t>
      </w:r>
    </w:p>
    <w:p w:rsidR="00B878A9" w:rsidRDefault="00B878A9" w:rsidP="009E0455">
      <w:pPr>
        <w:rPr>
          <w:rFonts w:asciiTheme="minorEastAsia" w:eastAsiaTheme="minorEastAsia" w:hAnsiTheme="minorEastAsia"/>
        </w:rPr>
      </w:pPr>
      <w:r>
        <w:rPr>
          <w:rFonts w:asciiTheme="minorEastAsia" w:eastAsiaTheme="minorEastAsia" w:hAnsiTheme="minorEastAsia" w:hint="eastAsia"/>
        </w:rPr>
        <w:t xml:space="preserve">　　　</w:t>
      </w:r>
      <w:r w:rsidR="009E0455" w:rsidRPr="009E0455">
        <w:rPr>
          <w:rFonts w:asciiTheme="minorEastAsia" w:eastAsiaTheme="minorEastAsia" w:hAnsiTheme="minorEastAsia" w:hint="eastAsia"/>
        </w:rPr>
        <w:t>ループスーパービジョン）の方法等を修得する。</w:t>
      </w:r>
    </w:p>
    <w:p w:rsidR="00AC153B" w:rsidRPr="00AC153B" w:rsidRDefault="00AC153B" w:rsidP="009E0455">
      <w:pPr>
        <w:rPr>
          <w:rFonts w:ascii="ＭＳ ゴシック" w:eastAsia="ＭＳ ゴシック" w:hAnsi="ＭＳ ゴシック"/>
          <w:sz w:val="24"/>
        </w:rPr>
      </w:pPr>
    </w:p>
    <w:p w:rsidR="00AC153B" w:rsidRPr="00AC153B" w:rsidRDefault="00AC153B" w:rsidP="00AC153B">
      <w:pPr>
        <w:jc w:val="center"/>
        <w:rPr>
          <w:rFonts w:ascii="ＭＳ 明朝" w:hAnsi="ＭＳ 明朝"/>
          <w:szCs w:val="21"/>
        </w:rPr>
      </w:pPr>
    </w:p>
    <w:p w:rsidR="00AC153B" w:rsidRPr="00AC153B" w:rsidRDefault="00AC153B" w:rsidP="00AC153B">
      <w:pPr>
        <w:rPr>
          <w:rFonts w:ascii="ＭＳ 明朝" w:hAnsi="ＭＳ 明朝"/>
          <w:szCs w:val="21"/>
        </w:rPr>
      </w:pPr>
      <w:r w:rsidRPr="00AC153B">
        <w:rPr>
          <w:rFonts w:ascii="ＭＳ 明朝" w:hAnsi="ＭＳ 明朝" w:hint="eastAsia"/>
          <w:szCs w:val="21"/>
        </w:rPr>
        <w:t xml:space="preserve">　　　　１日目　講義・演習</w:t>
      </w:r>
    </w:p>
    <w:p w:rsidR="00AC153B" w:rsidRPr="00AC153B" w:rsidRDefault="0095357E" w:rsidP="00AC153B">
      <w:pPr>
        <w:ind w:firstLineChars="800" w:firstLine="1680"/>
        <w:rPr>
          <w:rFonts w:ascii="ＭＳ 明朝" w:hAnsi="ＭＳ 明朝"/>
          <w:szCs w:val="21"/>
        </w:rPr>
      </w:pPr>
      <w:r>
        <w:rPr>
          <w:rFonts w:ascii="ＭＳ 明朝" w:hAnsi="ＭＳ 明朝" w:hint="eastAsia"/>
          <w:szCs w:val="21"/>
        </w:rPr>
        <w:t>主任介護支援専門員によるスーパービジョン</w:t>
      </w:r>
    </w:p>
    <w:p w:rsidR="00AC153B" w:rsidRPr="00AC153B" w:rsidRDefault="00AC153B" w:rsidP="00AC153B">
      <w:pPr>
        <w:rPr>
          <w:rFonts w:ascii="ＭＳ 明朝" w:hAnsi="ＭＳ 明朝"/>
          <w:szCs w:val="21"/>
        </w:rPr>
      </w:pPr>
    </w:p>
    <w:p w:rsidR="00AC153B" w:rsidRPr="00AC153B" w:rsidRDefault="00AC153B" w:rsidP="00AC153B">
      <w:pPr>
        <w:rPr>
          <w:rFonts w:ascii="ＭＳ 明朝" w:hAnsi="ＭＳ 明朝"/>
          <w:szCs w:val="21"/>
        </w:rPr>
      </w:pPr>
      <w:r w:rsidRPr="00AC153B">
        <w:rPr>
          <w:rFonts w:ascii="ＭＳ 明朝" w:hAnsi="ＭＳ 明朝" w:hint="eastAsia"/>
          <w:szCs w:val="21"/>
        </w:rPr>
        <w:t xml:space="preserve">　　　　２日目　</w:t>
      </w:r>
      <w:r w:rsidR="0095357E">
        <w:rPr>
          <w:rFonts w:ascii="ＭＳ 明朝" w:hAnsi="ＭＳ 明朝" w:hint="eastAsia"/>
          <w:szCs w:val="21"/>
        </w:rPr>
        <w:t>スーパービジョン</w:t>
      </w:r>
      <w:r w:rsidRPr="00AC153B">
        <w:rPr>
          <w:rFonts w:ascii="ＭＳ 明朝" w:hAnsi="ＭＳ 明朝" w:hint="eastAsia"/>
          <w:szCs w:val="21"/>
        </w:rPr>
        <w:t>演習</w:t>
      </w:r>
    </w:p>
    <w:p w:rsidR="00AC153B" w:rsidRPr="00AC153B" w:rsidRDefault="00AC153B" w:rsidP="00AC153B">
      <w:pPr>
        <w:rPr>
          <w:rFonts w:ascii="ＭＳ 明朝" w:hAnsi="ＭＳ 明朝"/>
          <w:szCs w:val="21"/>
        </w:rPr>
      </w:pPr>
    </w:p>
    <w:p w:rsidR="00AC153B" w:rsidRPr="00AC153B" w:rsidRDefault="00AC153B" w:rsidP="00AC153B">
      <w:pPr>
        <w:rPr>
          <w:rFonts w:ascii="ＭＳ 明朝" w:hAnsi="ＭＳ 明朝"/>
          <w:szCs w:val="21"/>
        </w:rPr>
      </w:pPr>
      <w:r w:rsidRPr="00AC153B">
        <w:rPr>
          <w:rFonts w:ascii="ＭＳ 明朝" w:hAnsi="ＭＳ 明朝" w:hint="eastAsia"/>
          <w:szCs w:val="21"/>
        </w:rPr>
        <w:t xml:space="preserve">　　　　３日目　</w:t>
      </w:r>
      <w:r w:rsidR="0095357E">
        <w:rPr>
          <w:rFonts w:ascii="ＭＳ 明朝" w:hAnsi="ＭＳ 明朝" w:hint="eastAsia"/>
          <w:szCs w:val="21"/>
        </w:rPr>
        <w:t>スーパービジョン</w:t>
      </w:r>
      <w:r w:rsidRPr="00AC153B">
        <w:rPr>
          <w:rFonts w:ascii="ＭＳ 明朝" w:hAnsi="ＭＳ 明朝" w:hint="eastAsia"/>
          <w:szCs w:val="21"/>
        </w:rPr>
        <w:t>演習</w:t>
      </w:r>
    </w:p>
    <w:p w:rsidR="00AC153B" w:rsidRPr="00AC153B" w:rsidRDefault="00AC153B" w:rsidP="00AC153B">
      <w:pPr>
        <w:rPr>
          <w:rFonts w:ascii="ＭＳ 明朝" w:hAnsi="ＭＳ 明朝"/>
          <w:szCs w:val="21"/>
        </w:rPr>
      </w:pPr>
      <w:r w:rsidRPr="00AC153B">
        <w:rPr>
          <w:rFonts w:ascii="ＭＳ 明朝" w:hAnsi="ＭＳ 明朝" w:hint="eastAsia"/>
          <w:szCs w:val="21"/>
        </w:rPr>
        <w:t xml:space="preserve">　　　　　　　　まとめ</w:t>
      </w:r>
    </w:p>
    <w:p w:rsidR="00AC153B" w:rsidRPr="00AC153B" w:rsidRDefault="00AC153B" w:rsidP="00AC153B">
      <w:pPr>
        <w:rPr>
          <w:rFonts w:ascii="ＭＳ 明朝" w:hAnsi="ＭＳ 明朝"/>
          <w:szCs w:val="21"/>
        </w:rPr>
      </w:pPr>
      <w:r w:rsidRPr="00AC153B">
        <w:rPr>
          <w:rFonts w:ascii="ＭＳ 明朝" w:hAnsi="ＭＳ 明朝" w:hint="eastAsia"/>
          <w:szCs w:val="21"/>
        </w:rPr>
        <w:t xml:space="preserve">　　　　　　　　</w:t>
      </w:r>
    </w:p>
    <w:p w:rsidR="00B878A9" w:rsidRDefault="00B878A9" w:rsidP="00AC153B">
      <w:pPr>
        <w:rPr>
          <w:rFonts w:ascii="ＭＳ ゴシック" w:eastAsia="ＭＳ ゴシック" w:hAnsi="ＭＳ ゴシック"/>
          <w:sz w:val="24"/>
        </w:rPr>
      </w:pPr>
    </w:p>
    <w:p w:rsidR="00B878A9" w:rsidRPr="00AC153B" w:rsidRDefault="00B878A9" w:rsidP="00AC153B">
      <w:pPr>
        <w:rPr>
          <w:rFonts w:ascii="ＭＳ ゴシック" w:eastAsia="ＭＳ ゴシック" w:hAnsi="ＭＳ ゴシック"/>
          <w:sz w:val="24"/>
        </w:rPr>
      </w:pPr>
    </w:p>
    <w:p w:rsidR="00B878A9" w:rsidRPr="00AC153B" w:rsidRDefault="00AC153B" w:rsidP="00B878A9">
      <w:pPr>
        <w:jc w:val="right"/>
        <w:rPr>
          <w:rFonts w:ascii="ＭＳ 明朝" w:hAnsi="ＭＳ 明朝"/>
          <w:szCs w:val="18"/>
        </w:rPr>
      </w:pPr>
      <w:r w:rsidRPr="00AC153B">
        <w:rPr>
          <w:rFonts w:ascii="ＭＳ 明朝" w:hAnsi="ＭＳ 明朝" w:hint="eastAsia"/>
          <w:szCs w:val="18"/>
        </w:rPr>
        <w:t xml:space="preserve"> </w:t>
      </w:r>
      <w:r w:rsidR="00433B65">
        <w:rPr>
          <w:rFonts w:ascii="ＭＳ 明朝" w:hAnsi="ＭＳ 明朝" w:hint="eastAsia"/>
          <w:szCs w:val="18"/>
        </w:rPr>
        <w:t>宮城県ケアマネジャー協会</w:t>
      </w:r>
      <w:r w:rsidRPr="00AC153B">
        <w:rPr>
          <w:rFonts w:ascii="ＭＳ 明朝" w:hAnsi="ＭＳ 明朝" w:hint="eastAsia"/>
          <w:szCs w:val="18"/>
        </w:rPr>
        <w:t xml:space="preserve">　小 湊 純 一。</w:t>
      </w:r>
    </w:p>
    <w:p w:rsidR="00AC153B" w:rsidRDefault="00AC153B" w:rsidP="00B878A9">
      <w:pPr>
        <w:jc w:val="right"/>
        <w:rPr>
          <w:rFonts w:ascii="ＭＳ 明朝" w:hAnsi="ＭＳ 明朝"/>
          <w:szCs w:val="18"/>
        </w:rPr>
      </w:pPr>
      <w:r w:rsidRPr="00AC153B">
        <w:rPr>
          <w:rFonts w:ascii="ＭＳ 明朝" w:hAnsi="ＭＳ 明朝" w:hint="eastAsia"/>
          <w:szCs w:val="18"/>
        </w:rPr>
        <w:t>（</w:t>
      </w:r>
      <w:r w:rsidR="00433B65">
        <w:rPr>
          <w:rFonts w:ascii="ＭＳ 明朝" w:hAnsi="ＭＳ 明朝" w:hint="eastAsia"/>
          <w:szCs w:val="18"/>
        </w:rPr>
        <w:t>主任</w:t>
      </w:r>
      <w:r w:rsidRPr="00AC153B">
        <w:rPr>
          <w:rFonts w:ascii="ＭＳ 明朝" w:hAnsi="ＭＳ 明朝" w:hint="eastAsia"/>
          <w:szCs w:val="18"/>
        </w:rPr>
        <w:t>介護支援専門員</w:t>
      </w:r>
      <w:r w:rsidR="00433B65" w:rsidRPr="00AC153B">
        <w:rPr>
          <w:rFonts w:ascii="ＭＳ 明朝" w:hAnsi="ＭＳ 明朝" w:hint="eastAsia"/>
          <w:szCs w:val="18"/>
        </w:rPr>
        <w:t>／社会福祉士</w:t>
      </w:r>
      <w:r w:rsidRPr="00AC153B">
        <w:rPr>
          <w:rFonts w:ascii="ＭＳ 明朝" w:hAnsi="ＭＳ 明朝" w:hint="eastAsia"/>
          <w:szCs w:val="18"/>
        </w:rPr>
        <w:t>）</w:t>
      </w:r>
    </w:p>
    <w:p w:rsidR="00B878A9" w:rsidRPr="00AC153B" w:rsidRDefault="00B878A9" w:rsidP="00B878A9">
      <w:pPr>
        <w:jc w:val="right"/>
        <w:rPr>
          <w:rFonts w:ascii="ＭＳ 明朝" w:hAnsi="ＭＳ 明朝"/>
          <w:szCs w:val="18"/>
        </w:rPr>
      </w:pPr>
    </w:p>
    <w:p w:rsidR="005E5979" w:rsidRPr="008C2FB5" w:rsidRDefault="005E5979" w:rsidP="005E5979">
      <w:pPr>
        <w:jc w:val="center"/>
        <w:rPr>
          <w:rFonts w:ascii="ＭＳ ゴシック" w:eastAsia="ＭＳ ゴシック" w:hAnsi="ＭＳ ゴシック"/>
          <w:sz w:val="24"/>
        </w:rPr>
      </w:pPr>
      <w:r w:rsidRPr="008C2FB5">
        <w:rPr>
          <w:rFonts w:ascii="ＭＳ ゴシック" w:eastAsia="ＭＳ ゴシック" w:hAnsi="ＭＳ ゴシック"/>
          <w:sz w:val="24"/>
        </w:rPr>
        <w:lastRenderedPageBreak/>
        <w:t>スーパービジョン</w:t>
      </w:r>
    </w:p>
    <w:p w:rsidR="005E5979" w:rsidRDefault="005E5979" w:rsidP="005E5979">
      <w:pPr>
        <w:rPr>
          <w:rFonts w:ascii="ＭＳ 明朝" w:hAnsi="ＭＳ 明朝"/>
        </w:rPr>
      </w:pPr>
    </w:p>
    <w:p w:rsidR="005E5979" w:rsidRDefault="005E5979" w:rsidP="005E5979">
      <w:pPr>
        <w:rPr>
          <w:rFonts w:ascii="ＭＳ 明朝" w:hAnsi="ＭＳ 明朝"/>
        </w:rPr>
      </w:pPr>
    </w:p>
    <w:p w:rsidR="005E5979" w:rsidRDefault="005E5979" w:rsidP="005E5979">
      <w:pPr>
        <w:rPr>
          <w:rFonts w:ascii="ＭＳ 明朝" w:hAnsi="ＭＳ 明朝"/>
        </w:rPr>
      </w:pPr>
      <w:r>
        <w:rPr>
          <w:rFonts w:ascii="ＭＳ 明朝" w:hAnsi="ＭＳ 明朝" w:hint="eastAsia"/>
        </w:rPr>
        <w:t xml:space="preserve">　</w:t>
      </w:r>
      <w:r w:rsidRPr="00BA7148">
        <w:rPr>
          <w:rFonts w:ascii="ＭＳ 明朝" w:hAnsi="ＭＳ 明朝"/>
        </w:rPr>
        <w:t>スーパービジョンとは</w:t>
      </w:r>
      <w:r>
        <w:rPr>
          <w:rFonts w:ascii="ＭＳ 明朝" w:hAnsi="ＭＳ 明朝" w:hint="eastAsia"/>
        </w:rPr>
        <w:t>，</w:t>
      </w:r>
      <w:r w:rsidRPr="00BA7148">
        <w:rPr>
          <w:rFonts w:ascii="ＭＳ 明朝" w:hAnsi="ＭＳ 明朝"/>
        </w:rPr>
        <w:t>スーパーバイザー（指導する者）とスーパーバイジー（指導を受ける者）との関係間における対人援助法で</w:t>
      </w:r>
      <w:r>
        <w:rPr>
          <w:rFonts w:ascii="ＭＳ 明朝" w:hAnsi="ＭＳ 明朝" w:hint="eastAsia"/>
        </w:rPr>
        <w:t>，</w:t>
      </w:r>
      <w:r w:rsidRPr="00BA7148">
        <w:rPr>
          <w:rFonts w:ascii="ＭＳ 明朝" w:hAnsi="ＭＳ 明朝"/>
        </w:rPr>
        <w:t>対人援助職者が常に専門家としての資質の向上を目指すための教育方法です。</w:t>
      </w:r>
      <w:r w:rsidRPr="00BA7148">
        <w:rPr>
          <w:rFonts w:ascii="ＭＳ 明朝" w:hAnsi="ＭＳ 明朝"/>
        </w:rPr>
        <w:br/>
      </w:r>
      <w:r>
        <w:rPr>
          <w:rFonts w:ascii="ＭＳ 明朝" w:hAnsi="ＭＳ 明朝"/>
        </w:rPr>
        <w:t xml:space="preserve">　</w:t>
      </w:r>
      <w:r w:rsidRPr="00BA7148">
        <w:rPr>
          <w:rFonts w:ascii="ＭＳ 明朝" w:hAnsi="ＭＳ 明朝"/>
        </w:rPr>
        <w:t>スーパービジョンとグループ・スーパービジョンがあり</w:t>
      </w:r>
      <w:r>
        <w:rPr>
          <w:rFonts w:ascii="ＭＳ 明朝" w:hAnsi="ＭＳ 明朝" w:hint="eastAsia"/>
        </w:rPr>
        <w:t>，</w:t>
      </w:r>
      <w:r w:rsidRPr="00BA7148">
        <w:rPr>
          <w:rFonts w:ascii="ＭＳ 明朝" w:hAnsi="ＭＳ 明朝"/>
        </w:rPr>
        <w:t>個人は１対１で</w:t>
      </w:r>
      <w:r>
        <w:rPr>
          <w:rFonts w:ascii="ＭＳ 明朝" w:hAnsi="ＭＳ 明朝" w:hint="eastAsia"/>
        </w:rPr>
        <w:t>，</w:t>
      </w:r>
      <w:r w:rsidRPr="00BA7148">
        <w:rPr>
          <w:rFonts w:ascii="ＭＳ 明朝" w:hAnsi="ＭＳ 明朝"/>
        </w:rPr>
        <w:t>グループは数人でスーパーバイザー（指導者）につくこと</w:t>
      </w:r>
      <w:r>
        <w:rPr>
          <w:rFonts w:ascii="ＭＳ 明朝" w:hAnsi="ＭＳ 明朝"/>
        </w:rPr>
        <w:t>をいいます。</w:t>
      </w:r>
    </w:p>
    <w:p w:rsidR="005E5979" w:rsidRDefault="005E5979" w:rsidP="005E5979">
      <w:pPr>
        <w:rPr>
          <w:rFonts w:ascii="ＭＳ 明朝" w:hAnsi="ＭＳ 明朝"/>
        </w:rPr>
      </w:pPr>
      <w:r>
        <w:rPr>
          <w:rFonts w:ascii="ＭＳ 明朝" w:hAnsi="ＭＳ 明朝" w:hint="eastAsia"/>
        </w:rPr>
        <w:t xml:space="preserve">　</w:t>
      </w:r>
      <w:r>
        <w:rPr>
          <w:rFonts w:ascii="ＭＳ 明朝" w:hAnsi="ＭＳ 明朝"/>
        </w:rPr>
        <w:t>実際の面接場面や模擬面接</w:t>
      </w:r>
      <w:r w:rsidRPr="00BA7148">
        <w:rPr>
          <w:rFonts w:ascii="ＭＳ 明朝" w:hAnsi="ＭＳ 明朝"/>
        </w:rPr>
        <w:t>を通して</w:t>
      </w:r>
      <w:r>
        <w:rPr>
          <w:rFonts w:ascii="ＭＳ 明朝" w:hAnsi="ＭＳ 明朝" w:hint="eastAsia"/>
        </w:rPr>
        <w:t>，</w:t>
      </w:r>
      <w:r w:rsidRPr="00BA7148">
        <w:rPr>
          <w:rFonts w:ascii="ＭＳ 明朝" w:hAnsi="ＭＳ 明朝"/>
        </w:rPr>
        <w:t>スーパーバイジーに対して</w:t>
      </w:r>
      <w:r>
        <w:rPr>
          <w:rFonts w:ascii="ＭＳ 明朝" w:hAnsi="ＭＳ 明朝" w:hint="eastAsia"/>
        </w:rPr>
        <w:t>，</w:t>
      </w:r>
      <w:r w:rsidRPr="00BA5DB0">
        <w:rPr>
          <w:rFonts w:ascii="ＭＳ ゴシック" w:eastAsia="ＭＳ ゴシック" w:hAnsi="ＭＳ ゴシック" w:hint="eastAsia"/>
          <w:b/>
        </w:rPr>
        <w:t>専門職としての</w:t>
      </w:r>
      <w:r w:rsidRPr="00BA5DB0">
        <w:rPr>
          <w:rFonts w:ascii="ＭＳ ゴシック" w:eastAsia="ＭＳ ゴシック" w:hAnsi="ＭＳ ゴシック"/>
          <w:b/>
        </w:rPr>
        <w:t>方法や技法</w:t>
      </w:r>
      <w:r w:rsidRPr="00BA5DB0">
        <w:rPr>
          <w:rFonts w:ascii="ＭＳ ゴシック" w:eastAsia="ＭＳ ゴシック" w:hAnsi="ＭＳ ゴシック" w:hint="eastAsia"/>
          <w:b/>
        </w:rPr>
        <w:t>について，</w:t>
      </w:r>
      <w:r w:rsidRPr="00BA5DB0">
        <w:rPr>
          <w:rFonts w:ascii="ＭＳ ゴシック" w:eastAsia="ＭＳ ゴシック" w:hAnsi="ＭＳ ゴシック"/>
          <w:b/>
        </w:rPr>
        <w:t>自己の盲点について気づ</w:t>
      </w:r>
      <w:r w:rsidRPr="00BA5DB0">
        <w:rPr>
          <w:rFonts w:ascii="ＭＳ ゴシック" w:eastAsia="ＭＳ ゴシック" w:hAnsi="ＭＳ ゴシック" w:hint="eastAsia"/>
          <w:b/>
        </w:rPr>
        <w:t>かせること</w:t>
      </w:r>
      <w:r>
        <w:rPr>
          <w:rFonts w:ascii="ＭＳ 明朝" w:hAnsi="ＭＳ 明朝" w:hint="eastAsia"/>
        </w:rPr>
        <w:t>です。</w:t>
      </w:r>
    </w:p>
    <w:p w:rsidR="005E5979" w:rsidRDefault="005E5979" w:rsidP="005E5979">
      <w:pPr>
        <w:rPr>
          <w:rFonts w:ascii="ＭＳ 明朝" w:hAnsi="ＭＳ 明朝"/>
        </w:rPr>
      </w:pPr>
    </w:p>
    <w:p w:rsidR="005E5979" w:rsidRDefault="005E5979" w:rsidP="005E5979">
      <w:pPr>
        <w:rPr>
          <w:rFonts w:ascii="ＭＳ 明朝" w:hAnsi="ＭＳ 明朝"/>
        </w:rPr>
      </w:pPr>
      <w:r>
        <w:rPr>
          <w:rFonts w:ascii="ＭＳ 明朝" w:hAnsi="ＭＳ 明朝" w:hint="eastAsia"/>
        </w:rPr>
        <w:t xml:space="preserve">　これらは，契約または職務によって開始します。</w:t>
      </w:r>
    </w:p>
    <w:p w:rsidR="005E5979" w:rsidRDefault="005E5979" w:rsidP="005E5979">
      <w:pPr>
        <w:rPr>
          <w:rFonts w:ascii="ＭＳ 明朝" w:hAnsi="ＭＳ 明朝"/>
        </w:rPr>
      </w:pPr>
    </w:p>
    <w:p w:rsidR="005E5979" w:rsidRDefault="005E5979" w:rsidP="005E5979">
      <w:pPr>
        <w:rPr>
          <w:rFonts w:ascii="ＭＳ 明朝" w:hAnsi="ＭＳ 明朝"/>
        </w:rPr>
      </w:pPr>
      <w:r>
        <w:rPr>
          <w:rFonts w:ascii="ＭＳ 明朝" w:hAnsi="ＭＳ 明朝" w:hint="eastAsia"/>
        </w:rPr>
        <w:t xml:space="preserve">　主な機能は下記の３つです。</w:t>
      </w:r>
      <w:r w:rsidRPr="00BA7148">
        <w:rPr>
          <w:rFonts w:ascii="ＭＳ 明朝" w:hAnsi="ＭＳ 明朝"/>
        </w:rPr>
        <w:br/>
      </w:r>
    </w:p>
    <w:p w:rsidR="005E5979" w:rsidRPr="00AC1039" w:rsidRDefault="005E5979" w:rsidP="005E5979">
      <w:pPr>
        <w:rPr>
          <w:rFonts w:ascii="ＭＳ ゴシック" w:eastAsia="ＭＳ ゴシック" w:hAnsi="ＭＳ ゴシック"/>
        </w:rPr>
      </w:pPr>
      <w:r w:rsidRPr="00BA7148">
        <w:rPr>
          <w:rFonts w:ascii="ＭＳ 明朝" w:hAnsi="ＭＳ 明朝"/>
        </w:rPr>
        <w:br/>
      </w:r>
      <w:r w:rsidRPr="00AC1039">
        <w:rPr>
          <w:rFonts w:ascii="ＭＳ ゴシック" w:eastAsia="ＭＳ ゴシック" w:hAnsi="ＭＳ ゴシック" w:hint="eastAsia"/>
        </w:rPr>
        <w:t xml:space="preserve">１　</w:t>
      </w:r>
      <w:r w:rsidRPr="00AC1039">
        <w:rPr>
          <w:rFonts w:ascii="ＭＳ ゴシック" w:eastAsia="ＭＳ ゴシック" w:hAnsi="ＭＳ ゴシック"/>
        </w:rPr>
        <w:t>管理的機能</w:t>
      </w:r>
    </w:p>
    <w:p w:rsidR="005E5979" w:rsidRDefault="005E5979" w:rsidP="005E5979">
      <w:pPr>
        <w:rPr>
          <w:rFonts w:ascii="ＭＳ 明朝" w:hAnsi="ＭＳ 明朝"/>
        </w:rPr>
      </w:pPr>
      <w:r>
        <w:rPr>
          <w:rFonts w:ascii="ＭＳ 明朝" w:hAnsi="ＭＳ 明朝" w:hint="eastAsia"/>
        </w:rPr>
        <w:t xml:space="preserve">　　</w:t>
      </w:r>
      <w:r w:rsidR="00DC1E0C">
        <w:rPr>
          <w:rFonts w:ascii="ＭＳ 明朝" w:hAnsi="ＭＳ 明朝"/>
        </w:rPr>
        <w:t>スーパーバイジーの</w:t>
      </w:r>
      <w:r w:rsidR="00DC1E0C">
        <w:rPr>
          <w:rFonts w:ascii="ＭＳ 明朝" w:hAnsi="ＭＳ 明朝" w:hint="eastAsia"/>
        </w:rPr>
        <w:t>能力</w:t>
      </w:r>
      <w:r w:rsidRPr="00BA7148">
        <w:rPr>
          <w:rFonts w:ascii="ＭＳ 明朝" w:hAnsi="ＭＳ 明朝"/>
        </w:rPr>
        <w:t>を把握し</w:t>
      </w:r>
      <w:r>
        <w:rPr>
          <w:rFonts w:ascii="ＭＳ 明朝" w:hAnsi="ＭＳ 明朝" w:hint="eastAsia"/>
        </w:rPr>
        <w:t>，</w:t>
      </w:r>
      <w:r w:rsidRPr="00BA7148">
        <w:rPr>
          <w:rFonts w:ascii="ＭＳ 明朝" w:hAnsi="ＭＳ 明朝"/>
        </w:rPr>
        <w:t>それに見合う業務を担当させるなかで成長をはか</w:t>
      </w:r>
    </w:p>
    <w:p w:rsidR="005E5979" w:rsidRDefault="005E5979" w:rsidP="005E5979">
      <w:pPr>
        <w:rPr>
          <w:rFonts w:ascii="ＭＳ 明朝" w:hAnsi="ＭＳ 明朝"/>
        </w:rPr>
      </w:pPr>
      <w:r>
        <w:rPr>
          <w:rFonts w:ascii="ＭＳ 明朝" w:hAnsi="ＭＳ 明朝" w:hint="eastAsia"/>
        </w:rPr>
        <w:t xml:space="preserve">　</w:t>
      </w:r>
      <w:r w:rsidRPr="00BA7148">
        <w:rPr>
          <w:rFonts w:ascii="ＭＳ 明朝" w:hAnsi="ＭＳ 明朝"/>
        </w:rPr>
        <w:t>れるように管理する。</w:t>
      </w:r>
      <w:r w:rsidRPr="00BA7148">
        <w:rPr>
          <w:rFonts w:ascii="ＭＳ 明朝" w:hAnsi="ＭＳ 明朝"/>
        </w:rPr>
        <w:br/>
      </w:r>
    </w:p>
    <w:p w:rsidR="005E5979" w:rsidRPr="00AC1039" w:rsidRDefault="005E5979" w:rsidP="005E5979">
      <w:pPr>
        <w:rPr>
          <w:rFonts w:ascii="ＭＳ ゴシック" w:eastAsia="ＭＳ ゴシック" w:hAnsi="ＭＳ ゴシック"/>
        </w:rPr>
      </w:pPr>
      <w:r w:rsidRPr="00BA7148">
        <w:rPr>
          <w:rFonts w:ascii="ＭＳ 明朝" w:hAnsi="ＭＳ 明朝"/>
        </w:rPr>
        <w:br/>
      </w:r>
      <w:r w:rsidRPr="00AC1039">
        <w:rPr>
          <w:rFonts w:ascii="ＭＳ ゴシック" w:eastAsia="ＭＳ ゴシック" w:hAnsi="ＭＳ ゴシック" w:hint="eastAsia"/>
        </w:rPr>
        <w:t xml:space="preserve">２　</w:t>
      </w:r>
      <w:r w:rsidRPr="00AC1039">
        <w:rPr>
          <w:rFonts w:ascii="ＭＳ ゴシック" w:eastAsia="ＭＳ ゴシック" w:hAnsi="ＭＳ ゴシック"/>
        </w:rPr>
        <w:t>教育的機能</w:t>
      </w:r>
    </w:p>
    <w:p w:rsidR="005E5979" w:rsidRDefault="005E5979" w:rsidP="005E5979">
      <w:pPr>
        <w:rPr>
          <w:rFonts w:ascii="ＭＳ 明朝" w:hAnsi="ＭＳ 明朝"/>
        </w:rPr>
      </w:pPr>
      <w:r>
        <w:rPr>
          <w:rFonts w:ascii="ＭＳ 明朝" w:hAnsi="ＭＳ 明朝" w:hint="eastAsia"/>
        </w:rPr>
        <w:t xml:space="preserve">　　</w:t>
      </w:r>
      <w:r w:rsidRPr="00BA7148">
        <w:rPr>
          <w:rFonts w:ascii="ＭＳ 明朝" w:hAnsi="ＭＳ 明朝"/>
        </w:rPr>
        <w:t>すでに獲得している知識</w:t>
      </w:r>
      <w:r>
        <w:rPr>
          <w:rFonts w:ascii="ＭＳ 明朝" w:hAnsi="ＭＳ 明朝" w:hint="eastAsia"/>
        </w:rPr>
        <w:t>，</w:t>
      </w:r>
      <w:r w:rsidRPr="00BA7148">
        <w:rPr>
          <w:rFonts w:ascii="ＭＳ 明朝" w:hAnsi="ＭＳ 明朝"/>
        </w:rPr>
        <w:t>技術の活用を促す方法を示唆したり</w:t>
      </w:r>
      <w:r>
        <w:rPr>
          <w:rFonts w:ascii="ＭＳ 明朝" w:hAnsi="ＭＳ 明朝" w:hint="eastAsia"/>
        </w:rPr>
        <w:t>，</w:t>
      </w:r>
      <w:r w:rsidRPr="00BA7148">
        <w:rPr>
          <w:rFonts w:ascii="ＭＳ 明朝" w:hAnsi="ＭＳ 明朝"/>
        </w:rPr>
        <w:t>不足している知識を</w:t>
      </w:r>
    </w:p>
    <w:p w:rsidR="005E5979" w:rsidRDefault="005E5979" w:rsidP="005E5979">
      <w:pPr>
        <w:rPr>
          <w:rFonts w:ascii="ＭＳ 明朝" w:hAnsi="ＭＳ 明朝"/>
        </w:rPr>
      </w:pPr>
      <w:r>
        <w:rPr>
          <w:rFonts w:ascii="ＭＳ 明朝" w:hAnsi="ＭＳ 明朝" w:hint="eastAsia"/>
        </w:rPr>
        <w:t xml:space="preserve">　</w:t>
      </w:r>
      <w:r w:rsidRPr="00BA7148">
        <w:rPr>
          <w:rFonts w:ascii="ＭＳ 明朝" w:hAnsi="ＭＳ 明朝"/>
        </w:rPr>
        <w:t>指摘し課題を示す。</w:t>
      </w:r>
      <w:r w:rsidRPr="00BA7148">
        <w:rPr>
          <w:rFonts w:ascii="ＭＳ 明朝" w:hAnsi="ＭＳ 明朝"/>
        </w:rPr>
        <w:br/>
      </w:r>
    </w:p>
    <w:p w:rsidR="005E5979" w:rsidRPr="00AC1039" w:rsidRDefault="005E5979" w:rsidP="005E5979">
      <w:pPr>
        <w:rPr>
          <w:rFonts w:ascii="ＭＳ ゴシック" w:eastAsia="ＭＳ ゴシック" w:hAnsi="ＭＳ ゴシック"/>
        </w:rPr>
      </w:pPr>
      <w:r w:rsidRPr="00BA7148">
        <w:rPr>
          <w:rFonts w:ascii="ＭＳ 明朝" w:hAnsi="ＭＳ 明朝"/>
        </w:rPr>
        <w:br/>
      </w:r>
      <w:r w:rsidRPr="00AC1039">
        <w:rPr>
          <w:rFonts w:ascii="ＭＳ ゴシック" w:eastAsia="ＭＳ ゴシック" w:hAnsi="ＭＳ ゴシック" w:hint="eastAsia"/>
        </w:rPr>
        <w:t xml:space="preserve">３　</w:t>
      </w:r>
      <w:r w:rsidRPr="00AC1039">
        <w:rPr>
          <w:rFonts w:ascii="ＭＳ ゴシック" w:eastAsia="ＭＳ ゴシック" w:hAnsi="ＭＳ ゴシック"/>
        </w:rPr>
        <w:t>支持的機能</w:t>
      </w:r>
    </w:p>
    <w:p w:rsidR="005E5979" w:rsidRDefault="005E5979" w:rsidP="005E5979">
      <w:pPr>
        <w:rPr>
          <w:rFonts w:ascii="ＭＳ 明朝" w:hAnsi="ＭＳ 明朝"/>
        </w:rPr>
      </w:pPr>
      <w:r>
        <w:rPr>
          <w:rFonts w:ascii="ＭＳ 明朝" w:hAnsi="ＭＳ 明朝" w:hint="eastAsia"/>
        </w:rPr>
        <w:t xml:space="preserve">　　</w:t>
      </w:r>
      <w:r w:rsidRPr="00BA7148">
        <w:rPr>
          <w:rFonts w:ascii="ＭＳ 明朝" w:hAnsi="ＭＳ 明朝"/>
        </w:rPr>
        <w:t>スーパーバイジーが業務上で出来ていることを認めるとともに</w:t>
      </w:r>
      <w:r>
        <w:rPr>
          <w:rFonts w:ascii="ＭＳ 明朝" w:hAnsi="ＭＳ 明朝" w:hint="eastAsia"/>
        </w:rPr>
        <w:t>，</w:t>
      </w:r>
      <w:r w:rsidRPr="00BA7148">
        <w:rPr>
          <w:rFonts w:ascii="ＭＳ 明朝" w:hAnsi="ＭＳ 明朝"/>
        </w:rPr>
        <w:t>出来ていないことに</w:t>
      </w:r>
    </w:p>
    <w:p w:rsidR="005E5979" w:rsidRPr="00DB07D5" w:rsidRDefault="005E5979" w:rsidP="005E5979">
      <w:pPr>
        <w:rPr>
          <w:rFonts w:ascii="ＭＳ 明朝" w:hAnsi="ＭＳ 明朝"/>
        </w:rPr>
      </w:pPr>
      <w:r>
        <w:rPr>
          <w:rFonts w:ascii="ＭＳ 明朝" w:hAnsi="ＭＳ 明朝" w:hint="eastAsia"/>
        </w:rPr>
        <w:t xml:space="preserve">　</w:t>
      </w:r>
      <w:r w:rsidRPr="00BA7148">
        <w:rPr>
          <w:rFonts w:ascii="ＭＳ 明朝" w:hAnsi="ＭＳ 明朝"/>
        </w:rPr>
        <w:t>気づき、取り組もうとする意思を励ます。</w:t>
      </w:r>
    </w:p>
    <w:p w:rsidR="005E5979" w:rsidRDefault="005E5979" w:rsidP="00A52039">
      <w:pPr>
        <w:rPr>
          <w:rFonts w:ascii="ＭＳ 明朝" w:hAnsi="ＭＳ 明朝"/>
          <w:szCs w:val="21"/>
        </w:rPr>
      </w:pPr>
    </w:p>
    <w:p w:rsidR="00B878A9" w:rsidRDefault="00B878A9" w:rsidP="00A52039">
      <w:pPr>
        <w:rPr>
          <w:rFonts w:ascii="ＭＳ 明朝" w:hAnsi="ＭＳ 明朝"/>
          <w:szCs w:val="21"/>
        </w:rPr>
      </w:pPr>
    </w:p>
    <w:p w:rsidR="00B878A9" w:rsidRDefault="00B878A9" w:rsidP="00A52039">
      <w:pPr>
        <w:rPr>
          <w:rFonts w:ascii="ＭＳ ゴシック" w:eastAsia="ＭＳ ゴシック" w:hAnsi="ＭＳ ゴシック"/>
          <w:szCs w:val="21"/>
        </w:rPr>
      </w:pPr>
    </w:p>
    <w:p w:rsidR="005E5979" w:rsidRPr="00A52039" w:rsidRDefault="005E5979" w:rsidP="00A52039">
      <w:pPr>
        <w:rPr>
          <w:rFonts w:ascii="ＭＳ ゴシック" w:eastAsia="ＭＳ ゴシック" w:hAnsi="ＭＳ ゴシック"/>
          <w:szCs w:val="21"/>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FF4E47" w:rsidRPr="00F73DD8" w:rsidTr="00FF4E47">
        <w:trPr>
          <w:trHeight w:val="3418"/>
        </w:trPr>
        <w:tc>
          <w:tcPr>
            <w:tcW w:w="8505" w:type="dxa"/>
          </w:tcPr>
          <w:p w:rsidR="00A52039" w:rsidRDefault="00A52039" w:rsidP="00762643">
            <w:pPr>
              <w:spacing w:line="300" w:lineRule="exact"/>
              <w:jc w:val="center"/>
              <w:rPr>
                <w:rFonts w:ascii="ＭＳ ゴシック" w:eastAsia="ＭＳ ゴシック" w:hAnsi="ＭＳ ゴシック"/>
                <w:color w:val="000000"/>
                <w:sz w:val="24"/>
              </w:rPr>
            </w:pPr>
          </w:p>
          <w:p w:rsidR="00FF4E47" w:rsidRPr="00F73DD8" w:rsidRDefault="00FF4E47" w:rsidP="00762643">
            <w:pPr>
              <w:spacing w:line="300" w:lineRule="exact"/>
              <w:jc w:val="center"/>
              <w:rPr>
                <w:rFonts w:ascii="ＭＳ ゴシック" w:eastAsia="ＭＳ ゴシック" w:hAnsi="ＭＳ ゴシック"/>
                <w:color w:val="000000"/>
                <w:sz w:val="24"/>
              </w:rPr>
            </w:pPr>
            <w:r w:rsidRPr="00F73DD8">
              <w:rPr>
                <w:rFonts w:ascii="ＭＳ ゴシック" w:eastAsia="ＭＳ ゴシック" w:hAnsi="ＭＳ ゴシック" w:hint="eastAsia"/>
                <w:color w:val="000000"/>
                <w:sz w:val="24"/>
              </w:rPr>
              <w:t>主任介護支援専門員</w:t>
            </w:r>
          </w:p>
          <w:p w:rsidR="00FF4E47" w:rsidRPr="00F73DD8" w:rsidRDefault="00FF4E47" w:rsidP="00762643">
            <w:pPr>
              <w:spacing w:line="300" w:lineRule="exact"/>
              <w:jc w:val="center"/>
              <w:rPr>
                <w:rFonts w:ascii="ＭＳ ゴシック" w:eastAsia="ＭＳ ゴシック" w:hAnsi="ＭＳ ゴシック"/>
                <w:color w:val="000000"/>
                <w:sz w:val="24"/>
              </w:rPr>
            </w:pPr>
          </w:p>
          <w:p w:rsidR="00FF4E47" w:rsidRPr="00F73DD8" w:rsidRDefault="00FF4E47" w:rsidP="00762643">
            <w:pPr>
              <w:spacing w:line="300" w:lineRule="exact"/>
              <w:ind w:left="210"/>
              <w:rPr>
                <w:rFonts w:ascii="ＭＳ ゴシック" w:eastAsia="ＭＳ ゴシック" w:hAnsi="ＭＳ ゴシック"/>
                <w:color w:val="000000"/>
              </w:rPr>
            </w:pPr>
            <w:r w:rsidRPr="00F73DD8">
              <w:rPr>
                <w:rFonts w:ascii="ＭＳ ゴシック" w:eastAsia="ＭＳ ゴシック" w:hAnsi="ＭＳ ゴシック" w:hint="eastAsia"/>
                <w:color w:val="000000"/>
              </w:rPr>
              <w:t>１　地域包括支援センターの基本機能</w:t>
            </w:r>
          </w:p>
          <w:p w:rsidR="00762643" w:rsidRPr="00F73DD8" w:rsidRDefault="00762643" w:rsidP="00762643">
            <w:pPr>
              <w:spacing w:line="300" w:lineRule="exact"/>
              <w:ind w:left="210"/>
              <w:rPr>
                <w:rFonts w:ascii="ＭＳ ゴシック" w:eastAsia="ＭＳ ゴシック" w:hAnsi="ＭＳ ゴシック"/>
                <w:color w:val="000000"/>
              </w:rPr>
            </w:pPr>
          </w:p>
          <w:p w:rsidR="00FF4E47" w:rsidRPr="00F73DD8" w:rsidRDefault="00DB207F" w:rsidP="00762643">
            <w:pPr>
              <w:spacing w:line="300" w:lineRule="exact"/>
              <w:rPr>
                <w:color w:val="000000"/>
              </w:rPr>
            </w:pPr>
            <w:r w:rsidRPr="00F73DD8">
              <w:rPr>
                <w:rFonts w:hint="eastAsia"/>
                <w:color w:val="000000"/>
              </w:rPr>
              <w:t xml:space="preserve">　</w:t>
            </w:r>
            <w:r w:rsidR="00FF4E47" w:rsidRPr="00F73DD8">
              <w:rPr>
                <w:rFonts w:hint="eastAsia"/>
                <w:color w:val="000000"/>
              </w:rPr>
              <w:t>（１）地域包括支援センターは次の基本機能を担うものとする。</w:t>
            </w:r>
          </w:p>
          <w:p w:rsidR="00FF4E47" w:rsidRPr="00F73DD8" w:rsidRDefault="00FF4E47" w:rsidP="00762643">
            <w:pPr>
              <w:spacing w:line="300" w:lineRule="exact"/>
              <w:rPr>
                <w:color w:val="000000"/>
              </w:rPr>
            </w:pPr>
            <w:r w:rsidRPr="00F73DD8">
              <w:rPr>
                <w:rFonts w:hint="eastAsia"/>
                <w:color w:val="000000"/>
              </w:rPr>
              <w:t xml:space="preserve">　</w:t>
            </w:r>
            <w:r w:rsidR="00DB207F" w:rsidRPr="00F73DD8">
              <w:rPr>
                <w:rFonts w:hint="eastAsia"/>
                <w:color w:val="000000"/>
              </w:rPr>
              <w:t xml:space="preserve">　</w:t>
            </w:r>
            <w:r w:rsidRPr="00F73DD8">
              <w:rPr>
                <w:rFonts w:hint="eastAsia"/>
                <w:color w:val="000000"/>
              </w:rPr>
              <w:t xml:space="preserve">　①　介護予防事業及び改正後の介護保険法に基づく新たな予防給付（以下「新予防</w:t>
            </w:r>
          </w:p>
          <w:p w:rsidR="00FF4E47" w:rsidRPr="00F73DD8" w:rsidRDefault="00FF4E47" w:rsidP="00762643">
            <w:pPr>
              <w:spacing w:line="300" w:lineRule="exact"/>
              <w:rPr>
                <w:color w:val="000000"/>
              </w:rPr>
            </w:pPr>
            <w:r w:rsidRPr="00F73DD8">
              <w:rPr>
                <w:rFonts w:hint="eastAsia"/>
                <w:color w:val="000000"/>
              </w:rPr>
              <w:t xml:space="preserve">　　</w:t>
            </w:r>
            <w:r w:rsidR="00DB207F" w:rsidRPr="00F73DD8">
              <w:rPr>
                <w:rFonts w:hint="eastAsia"/>
                <w:color w:val="000000"/>
              </w:rPr>
              <w:t xml:space="preserve">　</w:t>
            </w:r>
            <w:r w:rsidRPr="00F73DD8">
              <w:rPr>
                <w:rFonts w:hint="eastAsia"/>
                <w:color w:val="000000"/>
              </w:rPr>
              <w:t xml:space="preserve">　給付」という。）に関する介護予防ケアマネジメント業務</w:t>
            </w:r>
            <w:r w:rsidRPr="00F73DD8">
              <w:rPr>
                <w:rFonts w:hint="eastAsia"/>
                <w:color w:val="000000"/>
              </w:rPr>
              <w:t xml:space="preserve"> </w:t>
            </w:r>
          </w:p>
          <w:p w:rsidR="00FF4E47" w:rsidRPr="00F73DD8" w:rsidRDefault="00FF4E47" w:rsidP="00762643">
            <w:pPr>
              <w:spacing w:line="300" w:lineRule="exact"/>
              <w:rPr>
                <w:color w:val="000000"/>
              </w:rPr>
            </w:pPr>
            <w:r w:rsidRPr="00F73DD8">
              <w:rPr>
                <w:rFonts w:hint="eastAsia"/>
                <w:color w:val="000000"/>
              </w:rPr>
              <w:t xml:space="preserve">　　</w:t>
            </w:r>
            <w:r w:rsidR="00DB207F" w:rsidRPr="00F73DD8">
              <w:rPr>
                <w:rFonts w:hint="eastAsia"/>
                <w:color w:val="000000"/>
              </w:rPr>
              <w:t xml:space="preserve">　</w:t>
            </w:r>
            <w:r w:rsidRPr="00F73DD8">
              <w:rPr>
                <w:rFonts w:hint="eastAsia"/>
                <w:color w:val="000000"/>
              </w:rPr>
              <w:t>②　多様なネットワークを活用した地域の高齢者の実態把握や虐待への対応など</w:t>
            </w:r>
          </w:p>
          <w:p w:rsidR="00FF4E47" w:rsidRPr="00F73DD8" w:rsidRDefault="00FF4E47" w:rsidP="00762643">
            <w:pPr>
              <w:spacing w:line="300" w:lineRule="exact"/>
              <w:rPr>
                <w:color w:val="000000"/>
              </w:rPr>
            </w:pPr>
            <w:r w:rsidRPr="00F73DD8">
              <w:rPr>
                <w:rFonts w:hint="eastAsia"/>
                <w:color w:val="000000"/>
              </w:rPr>
              <w:t xml:space="preserve">　　</w:t>
            </w:r>
            <w:r w:rsidR="00DB207F" w:rsidRPr="00F73DD8">
              <w:rPr>
                <w:rFonts w:hint="eastAsia"/>
                <w:color w:val="000000"/>
              </w:rPr>
              <w:t xml:space="preserve">　</w:t>
            </w:r>
            <w:r w:rsidRPr="00F73DD8">
              <w:rPr>
                <w:rFonts w:hint="eastAsia"/>
                <w:color w:val="000000"/>
              </w:rPr>
              <w:t xml:space="preserve">　を含む総合的な相談支援業務及び権利擁護業務</w:t>
            </w:r>
            <w:r w:rsidRPr="00F73DD8">
              <w:rPr>
                <w:rFonts w:hint="eastAsia"/>
                <w:color w:val="000000"/>
              </w:rPr>
              <w:t xml:space="preserve"> </w:t>
            </w:r>
          </w:p>
          <w:p w:rsidR="00FF4E47" w:rsidRPr="00F73DD8" w:rsidRDefault="00FF4E47" w:rsidP="00762643">
            <w:pPr>
              <w:spacing w:line="300" w:lineRule="exact"/>
              <w:rPr>
                <w:color w:val="000000"/>
              </w:rPr>
            </w:pPr>
            <w:r w:rsidRPr="00F73DD8">
              <w:rPr>
                <w:rFonts w:hint="eastAsia"/>
                <w:color w:val="000000"/>
              </w:rPr>
              <w:t xml:space="preserve">　　</w:t>
            </w:r>
            <w:r w:rsidR="00DB207F" w:rsidRPr="00F73DD8">
              <w:rPr>
                <w:rFonts w:hint="eastAsia"/>
                <w:color w:val="000000"/>
              </w:rPr>
              <w:t xml:space="preserve">　</w:t>
            </w:r>
            <w:r w:rsidRPr="00F73DD8">
              <w:rPr>
                <w:rFonts w:hint="eastAsia"/>
                <w:color w:val="000000"/>
              </w:rPr>
              <w:t>③　高齢者の状態の変化に対応した長期継続的なケアマネジメントの後方支援を</w:t>
            </w:r>
          </w:p>
          <w:p w:rsidR="00FF4E47" w:rsidRPr="00F73DD8" w:rsidRDefault="00FF4E47" w:rsidP="00762643">
            <w:pPr>
              <w:spacing w:line="300" w:lineRule="exact"/>
              <w:rPr>
                <w:color w:val="000000"/>
              </w:rPr>
            </w:pPr>
            <w:r w:rsidRPr="00F73DD8">
              <w:rPr>
                <w:rFonts w:hint="eastAsia"/>
                <w:color w:val="000000"/>
              </w:rPr>
              <w:t xml:space="preserve">　　</w:t>
            </w:r>
            <w:r w:rsidR="00DB207F" w:rsidRPr="00F73DD8">
              <w:rPr>
                <w:rFonts w:hint="eastAsia"/>
                <w:color w:val="000000"/>
              </w:rPr>
              <w:t xml:space="preserve">　</w:t>
            </w:r>
            <w:r w:rsidRPr="00F73DD8">
              <w:rPr>
                <w:rFonts w:hint="eastAsia"/>
                <w:color w:val="000000"/>
              </w:rPr>
              <w:t xml:space="preserve">　行う包括的・継続的ケアマネジメント支援業務</w:t>
            </w:r>
            <w:r w:rsidRPr="00F73DD8">
              <w:rPr>
                <w:rFonts w:hint="eastAsia"/>
                <w:color w:val="000000"/>
              </w:rPr>
              <w:t xml:space="preserve"> </w:t>
            </w:r>
          </w:p>
          <w:p w:rsidR="00762643" w:rsidRPr="00F73DD8" w:rsidRDefault="00762643" w:rsidP="00762643">
            <w:pPr>
              <w:spacing w:line="300" w:lineRule="exact"/>
              <w:rPr>
                <w:color w:val="000000"/>
              </w:rPr>
            </w:pPr>
          </w:p>
          <w:p w:rsidR="00FF4E47" w:rsidRPr="00F73DD8" w:rsidRDefault="00FF4E47" w:rsidP="00762643">
            <w:pPr>
              <w:spacing w:line="300" w:lineRule="exact"/>
              <w:rPr>
                <w:color w:val="000000"/>
              </w:rPr>
            </w:pPr>
            <w:r w:rsidRPr="00F73DD8">
              <w:rPr>
                <w:rFonts w:ascii="ＭＳ ゴシック" w:eastAsia="ＭＳ ゴシック" w:hAnsi="ＭＳ ゴシック" w:hint="eastAsia"/>
                <w:color w:val="000000"/>
              </w:rPr>
              <w:t xml:space="preserve">　２　地域包括支援センターの主任</w:t>
            </w:r>
            <w:r w:rsidR="00DB207F" w:rsidRPr="00F73DD8">
              <w:rPr>
                <w:rFonts w:ascii="ＭＳ ゴシック" w:eastAsia="ＭＳ ゴシック" w:hAnsi="ＭＳ ゴシック" w:hint="eastAsia"/>
                <w:color w:val="000000"/>
              </w:rPr>
              <w:t>ケアマネ</w:t>
            </w:r>
            <w:r w:rsidRPr="00F73DD8">
              <w:rPr>
                <w:rFonts w:hint="eastAsia"/>
                <w:color w:val="000000"/>
              </w:rPr>
              <w:t>『ケアマネジメント支援』</w:t>
            </w:r>
          </w:p>
          <w:p w:rsidR="00762643" w:rsidRPr="00F73DD8" w:rsidRDefault="00762643" w:rsidP="00762643">
            <w:pPr>
              <w:spacing w:line="300" w:lineRule="exact"/>
              <w:rPr>
                <w:color w:val="000000"/>
              </w:rPr>
            </w:pPr>
          </w:p>
          <w:p w:rsidR="00FF4E47" w:rsidRPr="00F73DD8" w:rsidRDefault="00FF4E47" w:rsidP="00762643">
            <w:pPr>
              <w:spacing w:line="300" w:lineRule="exact"/>
              <w:rPr>
                <w:color w:val="000000"/>
              </w:rPr>
            </w:pPr>
            <w:r w:rsidRPr="00F73DD8">
              <w:rPr>
                <w:rFonts w:hint="eastAsia"/>
                <w:color w:val="000000"/>
              </w:rPr>
              <w:t xml:space="preserve">　（１）ケアマネジャーの相談窓口設置</w:t>
            </w:r>
          </w:p>
          <w:p w:rsidR="00FF4E47" w:rsidRPr="00F73DD8" w:rsidRDefault="00FF4E47" w:rsidP="00762643">
            <w:pPr>
              <w:spacing w:line="300" w:lineRule="exact"/>
              <w:rPr>
                <w:color w:val="000000"/>
              </w:rPr>
            </w:pPr>
            <w:r w:rsidRPr="00F73DD8">
              <w:rPr>
                <w:rFonts w:hint="eastAsia"/>
                <w:color w:val="000000"/>
              </w:rPr>
              <w:t xml:space="preserve">　　　①　ケアプラン作成技術相談への助言と支援</w:t>
            </w:r>
          </w:p>
          <w:p w:rsidR="00FF4E47" w:rsidRPr="00F73DD8" w:rsidRDefault="00FF4E47" w:rsidP="00762643">
            <w:pPr>
              <w:spacing w:line="300" w:lineRule="exact"/>
              <w:rPr>
                <w:color w:val="000000"/>
              </w:rPr>
            </w:pPr>
            <w:r w:rsidRPr="00F73DD8">
              <w:rPr>
                <w:rFonts w:hint="eastAsia"/>
                <w:color w:val="000000"/>
              </w:rPr>
              <w:t xml:space="preserve">　　　②　支援困難事例等への助言と支援</w:t>
            </w:r>
          </w:p>
          <w:p w:rsidR="00762643" w:rsidRPr="00F73DD8" w:rsidRDefault="00762643" w:rsidP="00762643">
            <w:pPr>
              <w:spacing w:line="300" w:lineRule="exact"/>
              <w:rPr>
                <w:color w:val="000000"/>
              </w:rPr>
            </w:pPr>
          </w:p>
          <w:p w:rsidR="00FF4E47" w:rsidRPr="00F73DD8" w:rsidRDefault="00FF4E47" w:rsidP="00762643">
            <w:pPr>
              <w:spacing w:line="300" w:lineRule="exact"/>
              <w:rPr>
                <w:color w:val="000000"/>
              </w:rPr>
            </w:pPr>
            <w:r w:rsidRPr="00F73DD8">
              <w:rPr>
                <w:rFonts w:hint="eastAsia"/>
                <w:color w:val="000000"/>
              </w:rPr>
              <w:t xml:space="preserve">　（２）ケアマネジメントのネットワークづくり</w:t>
            </w:r>
          </w:p>
          <w:p w:rsidR="00FF4E47" w:rsidRPr="00F73DD8" w:rsidRDefault="00FF4E47" w:rsidP="00762643">
            <w:pPr>
              <w:spacing w:line="300" w:lineRule="exact"/>
              <w:rPr>
                <w:color w:val="000000"/>
              </w:rPr>
            </w:pPr>
            <w:r w:rsidRPr="00F73DD8">
              <w:rPr>
                <w:rFonts w:hint="eastAsia"/>
                <w:color w:val="000000"/>
              </w:rPr>
              <w:t xml:space="preserve">　　　①　ケアマネジャーのネットワーク化実践及び指導・助言</w:t>
            </w:r>
          </w:p>
          <w:p w:rsidR="00FF4E47" w:rsidRPr="00F73DD8" w:rsidRDefault="00FF4E47" w:rsidP="00762643">
            <w:pPr>
              <w:spacing w:line="300" w:lineRule="exact"/>
              <w:rPr>
                <w:color w:val="000000"/>
              </w:rPr>
            </w:pPr>
            <w:r w:rsidRPr="00F73DD8">
              <w:rPr>
                <w:rFonts w:hint="eastAsia"/>
                <w:color w:val="000000"/>
              </w:rPr>
              <w:t xml:space="preserve">　　　②　医療との連携実践</w:t>
            </w:r>
          </w:p>
          <w:p w:rsidR="00FF4E47" w:rsidRPr="00F73DD8" w:rsidRDefault="00FF4E47" w:rsidP="00762643">
            <w:pPr>
              <w:spacing w:line="300" w:lineRule="exact"/>
              <w:rPr>
                <w:color w:val="000000"/>
              </w:rPr>
            </w:pPr>
            <w:r w:rsidRPr="00F73DD8">
              <w:rPr>
                <w:rFonts w:hint="eastAsia"/>
                <w:color w:val="000000"/>
              </w:rPr>
              <w:t xml:space="preserve">　　　③　専門職との連携実践</w:t>
            </w:r>
          </w:p>
          <w:p w:rsidR="00FF4E47" w:rsidRPr="00F73DD8" w:rsidRDefault="00FF4E47" w:rsidP="00762643">
            <w:pPr>
              <w:spacing w:line="300" w:lineRule="exact"/>
              <w:rPr>
                <w:color w:val="000000"/>
              </w:rPr>
            </w:pPr>
            <w:r w:rsidRPr="00F73DD8">
              <w:rPr>
                <w:rFonts w:hint="eastAsia"/>
                <w:color w:val="000000"/>
              </w:rPr>
              <w:t xml:space="preserve">　　　④　サービス事業所との連携実践</w:t>
            </w:r>
          </w:p>
          <w:p w:rsidR="00FF4E47" w:rsidRPr="00F73DD8" w:rsidRDefault="00FF4E47" w:rsidP="00762643">
            <w:pPr>
              <w:spacing w:line="300" w:lineRule="exact"/>
              <w:rPr>
                <w:color w:val="000000"/>
              </w:rPr>
            </w:pPr>
            <w:r w:rsidRPr="00F73DD8">
              <w:rPr>
                <w:rFonts w:hint="eastAsia"/>
                <w:color w:val="000000"/>
              </w:rPr>
              <w:t xml:space="preserve">　　　⑤　ボランティア等との連携実践</w:t>
            </w:r>
          </w:p>
          <w:p w:rsidR="00FF4E47" w:rsidRPr="00F73DD8" w:rsidRDefault="00FF4E47" w:rsidP="00762643">
            <w:pPr>
              <w:spacing w:line="300" w:lineRule="exact"/>
              <w:rPr>
                <w:color w:val="000000"/>
              </w:rPr>
            </w:pPr>
            <w:r w:rsidRPr="00F73DD8">
              <w:rPr>
                <w:rFonts w:hint="eastAsia"/>
                <w:color w:val="000000"/>
              </w:rPr>
              <w:t xml:space="preserve">　　　⑥　その他関係機関との連携実践</w:t>
            </w:r>
          </w:p>
          <w:p w:rsidR="00FF4E47" w:rsidRPr="00F73DD8" w:rsidRDefault="00FF4E47" w:rsidP="00762643">
            <w:pPr>
              <w:spacing w:line="300" w:lineRule="exact"/>
              <w:rPr>
                <w:color w:val="000000"/>
              </w:rPr>
            </w:pPr>
            <w:r w:rsidRPr="00F73DD8">
              <w:rPr>
                <w:rFonts w:hint="eastAsia"/>
                <w:color w:val="000000"/>
              </w:rPr>
              <w:t xml:space="preserve">　　　⑦　総合的な連携実践</w:t>
            </w:r>
          </w:p>
          <w:p w:rsidR="00762643" w:rsidRPr="00F73DD8" w:rsidRDefault="00762643" w:rsidP="00762643">
            <w:pPr>
              <w:spacing w:line="300" w:lineRule="exact"/>
              <w:rPr>
                <w:color w:val="000000"/>
              </w:rPr>
            </w:pPr>
          </w:p>
          <w:p w:rsidR="00FF4E47" w:rsidRPr="00F73DD8" w:rsidRDefault="00FF4E47" w:rsidP="00762643">
            <w:pPr>
              <w:spacing w:line="300" w:lineRule="exact"/>
              <w:rPr>
                <w:rFonts w:ascii="ＭＳ ゴシック" w:eastAsia="ＭＳ ゴシック" w:hAnsi="ＭＳ ゴシック"/>
                <w:color w:val="000000"/>
                <w:szCs w:val="21"/>
              </w:rPr>
            </w:pPr>
            <w:r w:rsidRPr="00F73DD8">
              <w:rPr>
                <w:rFonts w:ascii="ＭＳ ゴシック" w:eastAsia="ＭＳ ゴシック" w:hAnsi="ＭＳ ゴシック" w:hint="eastAsia"/>
                <w:color w:val="000000"/>
                <w:szCs w:val="21"/>
              </w:rPr>
              <w:t xml:space="preserve">　３　</w:t>
            </w:r>
            <w:r w:rsidR="00DB207F" w:rsidRPr="00F73DD8">
              <w:rPr>
                <w:rFonts w:ascii="ＭＳ ゴシック" w:eastAsia="ＭＳ ゴシック" w:hAnsi="ＭＳ ゴシック" w:hint="eastAsia"/>
                <w:color w:val="000000"/>
                <w:szCs w:val="21"/>
              </w:rPr>
              <w:t>特定事業所加算</w:t>
            </w:r>
            <w:r w:rsidRPr="00F73DD8">
              <w:rPr>
                <w:rFonts w:ascii="ＭＳ ゴシック" w:eastAsia="ＭＳ ゴシック" w:hAnsi="ＭＳ ゴシック" w:hint="eastAsia"/>
                <w:color w:val="000000"/>
                <w:szCs w:val="21"/>
              </w:rPr>
              <w:t>居宅介護支援</w:t>
            </w:r>
            <w:r w:rsidR="00DB207F" w:rsidRPr="00F73DD8">
              <w:rPr>
                <w:rFonts w:ascii="ＭＳ ゴシック" w:eastAsia="ＭＳ ゴシック" w:hAnsi="ＭＳ ゴシック" w:hint="eastAsia"/>
                <w:color w:val="000000"/>
                <w:szCs w:val="21"/>
              </w:rPr>
              <w:t>事業所の主任ケアマネ</w:t>
            </w:r>
          </w:p>
          <w:p w:rsidR="00762643" w:rsidRPr="00F73DD8" w:rsidRDefault="00762643" w:rsidP="00762643">
            <w:pPr>
              <w:spacing w:line="300" w:lineRule="exact"/>
              <w:rPr>
                <w:rFonts w:ascii="ＭＳ ゴシック" w:eastAsia="ＭＳ ゴシック" w:hAnsi="ＭＳ ゴシック"/>
                <w:color w:val="000000"/>
                <w:szCs w:val="21"/>
              </w:rPr>
            </w:pPr>
          </w:p>
          <w:p w:rsidR="00FF4E47" w:rsidRPr="00F73DD8" w:rsidRDefault="00762643" w:rsidP="00762643">
            <w:pPr>
              <w:spacing w:line="300" w:lineRule="exact"/>
              <w:rPr>
                <w:color w:val="000000"/>
              </w:rPr>
            </w:pPr>
            <w:r w:rsidRPr="00F73DD8">
              <w:rPr>
                <w:rFonts w:hint="eastAsia"/>
                <w:color w:val="000000"/>
              </w:rPr>
              <w:t xml:space="preserve">　</w:t>
            </w:r>
            <w:r w:rsidR="00DB207F" w:rsidRPr="00F73DD8">
              <w:rPr>
                <w:rFonts w:hint="eastAsia"/>
                <w:color w:val="000000"/>
              </w:rPr>
              <w:t>（１）管理者としての役割</w:t>
            </w:r>
          </w:p>
          <w:p w:rsidR="00762643" w:rsidRPr="00F73DD8" w:rsidRDefault="00DB207F" w:rsidP="00762643">
            <w:pPr>
              <w:spacing w:line="300" w:lineRule="exact"/>
              <w:rPr>
                <w:color w:val="000000"/>
              </w:rPr>
            </w:pPr>
            <w:r w:rsidRPr="00F73DD8">
              <w:rPr>
                <w:rFonts w:hint="eastAsia"/>
                <w:color w:val="000000"/>
              </w:rPr>
              <w:t xml:space="preserve">　　　</w:t>
            </w:r>
            <w:r w:rsidR="00762643" w:rsidRPr="00F73DD8">
              <w:rPr>
                <w:rFonts w:hint="eastAsia"/>
                <w:color w:val="000000"/>
              </w:rPr>
              <w:t xml:space="preserve">　「</w:t>
            </w:r>
            <w:r w:rsidR="00762643" w:rsidRPr="00F73DD8">
              <w:rPr>
                <w:color w:val="000000"/>
              </w:rPr>
              <w:t>特定事業所加算制度は</w:t>
            </w:r>
            <w:r w:rsidR="00762643" w:rsidRPr="00F73DD8">
              <w:rPr>
                <w:rFonts w:hint="eastAsia"/>
                <w:color w:val="000000"/>
              </w:rPr>
              <w:t>，</w:t>
            </w:r>
            <w:r w:rsidR="00762643" w:rsidRPr="00F73DD8">
              <w:rPr>
                <w:color w:val="000000"/>
              </w:rPr>
              <w:t>中重度者や支援困難ケースへの積極的な対応を行うほ</w:t>
            </w:r>
          </w:p>
          <w:p w:rsidR="00762643" w:rsidRPr="00F73DD8" w:rsidRDefault="00762643" w:rsidP="00762643">
            <w:pPr>
              <w:spacing w:line="300" w:lineRule="exact"/>
              <w:rPr>
                <w:color w:val="000000"/>
              </w:rPr>
            </w:pPr>
            <w:r w:rsidRPr="00F73DD8">
              <w:rPr>
                <w:rFonts w:hint="eastAsia"/>
                <w:color w:val="000000"/>
              </w:rPr>
              <w:t xml:space="preserve">　　　</w:t>
            </w:r>
            <w:r w:rsidRPr="00F73DD8">
              <w:rPr>
                <w:color w:val="000000"/>
              </w:rPr>
              <w:t>か</w:t>
            </w:r>
            <w:r w:rsidRPr="00F73DD8">
              <w:rPr>
                <w:rFonts w:hint="eastAsia"/>
                <w:color w:val="000000"/>
              </w:rPr>
              <w:t>，</w:t>
            </w:r>
            <w:r w:rsidRPr="00F73DD8">
              <w:rPr>
                <w:color w:val="000000"/>
              </w:rPr>
              <w:t>専門性の高い人材を確保し</w:t>
            </w:r>
            <w:r w:rsidRPr="00F73DD8">
              <w:rPr>
                <w:rFonts w:hint="eastAsia"/>
                <w:color w:val="000000"/>
              </w:rPr>
              <w:t>，</w:t>
            </w:r>
            <w:r w:rsidRPr="00F73DD8">
              <w:rPr>
                <w:color w:val="000000"/>
              </w:rPr>
              <w:t>質の高いケアマネジメントを実施している事業所</w:t>
            </w:r>
          </w:p>
          <w:p w:rsidR="00762643" w:rsidRPr="00F73DD8" w:rsidRDefault="00762643" w:rsidP="00762643">
            <w:pPr>
              <w:spacing w:line="300" w:lineRule="exact"/>
              <w:rPr>
                <w:color w:val="000000"/>
              </w:rPr>
            </w:pPr>
            <w:r w:rsidRPr="00F73DD8">
              <w:rPr>
                <w:rFonts w:hint="eastAsia"/>
                <w:color w:val="000000"/>
              </w:rPr>
              <w:t xml:space="preserve">　　　</w:t>
            </w:r>
            <w:r w:rsidRPr="00F73DD8">
              <w:rPr>
                <w:color w:val="000000"/>
              </w:rPr>
              <w:t>を評価し</w:t>
            </w:r>
            <w:r w:rsidRPr="00F73DD8">
              <w:rPr>
                <w:rFonts w:hint="eastAsia"/>
                <w:color w:val="000000"/>
              </w:rPr>
              <w:t>，</w:t>
            </w:r>
            <w:r w:rsidRPr="00F73DD8">
              <w:rPr>
                <w:color w:val="000000"/>
              </w:rPr>
              <w:t>地域全体のケアマネジメントの質の向上に資することを目的としていま</w:t>
            </w:r>
          </w:p>
          <w:p w:rsidR="00762643" w:rsidRPr="00F73DD8" w:rsidRDefault="00762643" w:rsidP="00762643">
            <w:pPr>
              <w:spacing w:line="300" w:lineRule="exact"/>
              <w:rPr>
                <w:color w:val="000000"/>
              </w:rPr>
            </w:pPr>
            <w:r w:rsidRPr="00F73DD8">
              <w:rPr>
                <w:rFonts w:hint="eastAsia"/>
                <w:color w:val="000000"/>
              </w:rPr>
              <w:t xml:space="preserve">　　　</w:t>
            </w:r>
            <w:r w:rsidRPr="00F73DD8">
              <w:rPr>
                <w:color w:val="000000"/>
              </w:rPr>
              <w:t>す。</w:t>
            </w:r>
            <w:r w:rsidRPr="00F73DD8">
              <w:rPr>
                <w:rFonts w:hint="eastAsia"/>
                <w:color w:val="000000"/>
              </w:rPr>
              <w:t>」を実践します。</w:t>
            </w:r>
          </w:p>
          <w:p w:rsidR="003F7D19" w:rsidRDefault="00762643" w:rsidP="00F73DD8">
            <w:pPr>
              <w:spacing w:line="300" w:lineRule="exact"/>
              <w:rPr>
                <w:color w:val="000000"/>
              </w:rPr>
            </w:pPr>
            <w:r w:rsidRPr="00F73DD8">
              <w:rPr>
                <w:rFonts w:hint="eastAsia"/>
                <w:color w:val="000000"/>
              </w:rPr>
              <w:t xml:space="preserve">　　　①　</w:t>
            </w:r>
            <w:r w:rsidRPr="00F73DD8">
              <w:rPr>
                <w:color w:val="000000"/>
              </w:rPr>
              <w:t>公正中立性を確保し</w:t>
            </w:r>
            <w:r w:rsidRPr="00F73DD8">
              <w:rPr>
                <w:rFonts w:hint="eastAsia"/>
                <w:color w:val="000000"/>
              </w:rPr>
              <w:t>，</w:t>
            </w:r>
            <w:r w:rsidRPr="00F73DD8">
              <w:rPr>
                <w:color w:val="000000"/>
              </w:rPr>
              <w:t>サービス提供主体からも実質的に独立した事業所</w:t>
            </w:r>
            <w:r w:rsidRPr="00F73DD8">
              <w:rPr>
                <w:color w:val="000000"/>
              </w:rPr>
              <w:br/>
            </w:r>
            <w:r w:rsidRPr="00F73DD8">
              <w:rPr>
                <w:rFonts w:hint="eastAsia"/>
                <w:color w:val="000000"/>
              </w:rPr>
              <w:t xml:space="preserve">　　　②　</w:t>
            </w:r>
            <w:r w:rsidRPr="00F73DD8">
              <w:rPr>
                <w:color w:val="000000"/>
              </w:rPr>
              <w:t>経験及び能力を有する主任介護支援専門員による管理監督体制</w:t>
            </w:r>
          </w:p>
          <w:p w:rsidR="003F7D19" w:rsidRDefault="003F7D19" w:rsidP="00F73DD8">
            <w:pPr>
              <w:spacing w:line="300" w:lineRule="exact"/>
              <w:rPr>
                <w:color w:val="000000"/>
              </w:rPr>
            </w:pPr>
            <w:r>
              <w:rPr>
                <w:rFonts w:hint="eastAsia"/>
                <w:color w:val="000000"/>
              </w:rPr>
              <w:t xml:space="preserve">　　　　・スーパービジョン</w:t>
            </w:r>
          </w:p>
          <w:p w:rsidR="00131D7E" w:rsidRDefault="003F7D19" w:rsidP="00F73DD8">
            <w:pPr>
              <w:spacing w:line="300" w:lineRule="exact"/>
              <w:rPr>
                <w:color w:val="000000"/>
              </w:rPr>
            </w:pPr>
            <w:r>
              <w:rPr>
                <w:rFonts w:hint="eastAsia"/>
                <w:color w:val="000000"/>
              </w:rPr>
              <w:t xml:space="preserve">　　　　・事例検討</w:t>
            </w:r>
            <w:r w:rsidR="00762643" w:rsidRPr="00F73DD8">
              <w:rPr>
                <w:color w:val="000000"/>
              </w:rPr>
              <w:br/>
            </w:r>
            <w:r w:rsidR="00762643" w:rsidRPr="00F73DD8">
              <w:rPr>
                <w:rFonts w:hint="eastAsia"/>
                <w:color w:val="000000"/>
              </w:rPr>
              <w:t xml:space="preserve">　　　③　</w:t>
            </w:r>
            <w:r w:rsidR="00762643" w:rsidRPr="00F73DD8">
              <w:rPr>
                <w:color w:val="000000"/>
              </w:rPr>
              <w:t>常勤かつ専従の介護支援専門員の配置</w:t>
            </w:r>
            <w:r w:rsidR="00762643" w:rsidRPr="00F73DD8">
              <w:rPr>
                <w:color w:val="000000"/>
              </w:rPr>
              <w:br/>
            </w:r>
            <w:r w:rsidR="00762643" w:rsidRPr="00F73DD8">
              <w:rPr>
                <w:rFonts w:hint="eastAsia"/>
                <w:color w:val="000000"/>
              </w:rPr>
              <w:t xml:space="preserve">　　　④　</w:t>
            </w:r>
            <w:r w:rsidR="00762643" w:rsidRPr="00F73DD8">
              <w:rPr>
                <w:color w:val="000000"/>
              </w:rPr>
              <w:t>どのような支援困難ケースでも適切に処理できる体制</w:t>
            </w:r>
          </w:p>
          <w:p w:rsidR="00131D7E" w:rsidRPr="00F73DD8" w:rsidRDefault="00131D7E" w:rsidP="00F73DD8">
            <w:pPr>
              <w:spacing w:line="300" w:lineRule="exact"/>
              <w:rPr>
                <w:color w:val="000000"/>
              </w:rPr>
            </w:pPr>
          </w:p>
        </w:tc>
      </w:tr>
    </w:tbl>
    <w:p w:rsidR="00B878A9" w:rsidRDefault="00B878A9" w:rsidP="00B36381">
      <w:pPr>
        <w:rPr>
          <w:rFonts w:ascii="ＭＳ ゴシック" w:eastAsia="ＭＳ ゴシック" w:hAnsi="ＭＳ ゴシック"/>
          <w:sz w:val="24"/>
        </w:rPr>
      </w:pPr>
    </w:p>
    <w:p w:rsidR="00B36381" w:rsidRPr="00882A03" w:rsidRDefault="00993C00" w:rsidP="00B36381">
      <w:pPr>
        <w:rPr>
          <w:rFonts w:ascii="ＭＳ ゴシック" w:eastAsia="ＭＳ ゴシック" w:hAnsi="ＭＳ ゴシック"/>
          <w:sz w:val="24"/>
        </w:rPr>
      </w:pPr>
      <w:r>
        <w:rPr>
          <w:rFonts w:ascii="ＭＳ ゴシック" w:eastAsia="ＭＳ ゴシック" w:hAnsi="ＭＳ ゴシック" w:hint="eastAsia"/>
          <w:sz w:val="24"/>
        </w:rPr>
        <w:lastRenderedPageBreak/>
        <w:t>１　主任介護支援専門員</w:t>
      </w:r>
      <w:r w:rsidR="00131D7E">
        <w:rPr>
          <w:rFonts w:ascii="ＭＳ ゴシック" w:eastAsia="ＭＳ ゴシック" w:hAnsi="ＭＳ ゴシック" w:hint="eastAsia"/>
          <w:sz w:val="24"/>
        </w:rPr>
        <w:t>（スーパーバイザー）</w:t>
      </w:r>
      <w:r w:rsidR="00B36381" w:rsidRPr="00882A03">
        <w:rPr>
          <w:rFonts w:ascii="ＭＳ ゴシック" w:eastAsia="ＭＳ ゴシック" w:hAnsi="ＭＳ ゴシック" w:hint="eastAsia"/>
          <w:sz w:val="24"/>
        </w:rPr>
        <w:t>としての役割</w:t>
      </w:r>
    </w:p>
    <w:p w:rsidR="00B36381" w:rsidRDefault="00B36381" w:rsidP="00B36381"/>
    <w:p w:rsidR="00B36381" w:rsidRPr="00B44A33" w:rsidRDefault="00993C00" w:rsidP="00B36381">
      <w:pPr>
        <w:rPr>
          <w:rFonts w:ascii="ＭＳ ゴシック" w:eastAsia="ＭＳ ゴシック" w:hAnsi="ＭＳ ゴシック"/>
        </w:rPr>
      </w:pPr>
      <w:r>
        <w:rPr>
          <w:rFonts w:ascii="ＭＳ ゴシック" w:eastAsia="ＭＳ ゴシック" w:hAnsi="ＭＳ ゴシック" w:hint="eastAsia"/>
        </w:rPr>
        <w:t xml:space="preserve">　課題を整理し、相談者・職員</w:t>
      </w:r>
      <w:r w:rsidR="00B36381" w:rsidRPr="00B44A33">
        <w:rPr>
          <w:rFonts w:ascii="ＭＳ ゴシック" w:eastAsia="ＭＳ ゴシック" w:hAnsi="ＭＳ ゴシック" w:hint="eastAsia"/>
        </w:rPr>
        <w:t>と一緒に考え、解決方法，解決策を見つけることができるように支援し，気づきと自己解決ができるようにします。</w:t>
      </w:r>
    </w:p>
    <w:p w:rsidR="00B36381" w:rsidRDefault="00B36381" w:rsidP="00B36381">
      <w:pPr>
        <w:rPr>
          <w:rFonts w:ascii="ＭＳ ゴシック" w:eastAsia="ＭＳ ゴシック" w:hAnsi="ＭＳ ゴシック"/>
        </w:rPr>
      </w:pPr>
    </w:p>
    <w:p w:rsidR="00DD4753" w:rsidRDefault="00DD4753" w:rsidP="00B36381">
      <w:pPr>
        <w:rPr>
          <w:rFonts w:ascii="ＭＳ ゴシック" w:eastAsia="ＭＳ ゴシック" w:hAnsi="ＭＳ ゴシック"/>
        </w:rPr>
      </w:pPr>
      <w:r>
        <w:rPr>
          <w:rFonts w:ascii="ＭＳ ゴシック" w:eastAsia="ＭＳ ゴシック" w:hAnsi="ＭＳ ゴシック" w:hint="eastAsia"/>
        </w:rPr>
        <w:t>（１）気づきの支援</w:t>
      </w:r>
    </w:p>
    <w:p w:rsidR="00DD4753" w:rsidRPr="00B44A33" w:rsidRDefault="00DD4753" w:rsidP="00B36381">
      <w:pPr>
        <w:rPr>
          <w:rFonts w:ascii="ＭＳ ゴシック" w:eastAsia="ＭＳ ゴシック" w:hAnsi="ＭＳ ゴシック"/>
        </w:rPr>
      </w:pPr>
    </w:p>
    <w:p w:rsidR="00B36381" w:rsidRPr="00B44A33" w:rsidRDefault="00B36381" w:rsidP="00B36381">
      <w:pPr>
        <w:rPr>
          <w:rFonts w:ascii="ＭＳ ゴシック" w:eastAsia="ＭＳ ゴシック" w:hAnsi="ＭＳ ゴシック"/>
        </w:rPr>
      </w:pPr>
      <w:r w:rsidRPr="00B44A33">
        <w:rPr>
          <w:rFonts w:ascii="ＭＳ ゴシック" w:eastAsia="ＭＳ ゴシック" w:hAnsi="ＭＳ ゴシック" w:hint="eastAsia"/>
        </w:rPr>
        <w:t xml:space="preserve">　事例研究・検討に，スーパービジョンの手法が使われています。しかし，ケアマネジメントの分野で「気づいてもらう質問」をする場合には，質問すべきことが「体系的に整理されている」必要があります。体系的に整理されていなければ，単なる「思いつき，経験則」にすぎ</w:t>
      </w:r>
      <w:r w:rsidR="00993C00">
        <w:rPr>
          <w:rFonts w:ascii="ＭＳ ゴシック" w:eastAsia="ＭＳ ゴシック" w:hAnsi="ＭＳ ゴシック" w:hint="eastAsia"/>
        </w:rPr>
        <w:t>なくなるので，根拠の明らかなアドバイス・問いかけ</w:t>
      </w:r>
      <w:r w:rsidRPr="00B44A33">
        <w:rPr>
          <w:rFonts w:ascii="ＭＳ ゴシック" w:eastAsia="ＭＳ ゴシック" w:hAnsi="ＭＳ ゴシック" w:hint="eastAsia"/>
        </w:rPr>
        <w:t>をします。</w:t>
      </w:r>
    </w:p>
    <w:p w:rsidR="00B36381" w:rsidRPr="006947F7" w:rsidRDefault="00B36381" w:rsidP="00B36381"/>
    <w:p w:rsidR="00DD4753" w:rsidRDefault="00DD4753" w:rsidP="00DD4753">
      <w:pPr>
        <w:ind w:firstLineChars="100" w:firstLine="210"/>
        <w:rPr>
          <w:rFonts w:ascii="ＭＳ 明朝" w:hAnsi="ＭＳ 明朝"/>
          <w:szCs w:val="21"/>
        </w:rPr>
      </w:pPr>
      <w:r w:rsidRPr="00DD4753">
        <w:rPr>
          <w:rFonts w:ascii="ＭＳ 明朝" w:hAnsi="ＭＳ 明朝" w:hint="eastAsia"/>
          <w:szCs w:val="21"/>
        </w:rPr>
        <w:t>例えば，</w:t>
      </w:r>
      <w:r w:rsidR="00055A76">
        <w:rPr>
          <w:rFonts w:ascii="ＭＳ 明朝" w:hAnsi="ＭＳ 明朝" w:hint="eastAsia"/>
          <w:szCs w:val="21"/>
        </w:rPr>
        <w:t>「</w:t>
      </w:r>
      <w:r w:rsidR="004907C8">
        <w:rPr>
          <w:rFonts w:ascii="ＭＳ 明朝" w:hAnsi="ＭＳ 明朝" w:hint="eastAsia"/>
          <w:szCs w:val="21"/>
        </w:rPr>
        <w:t>対人援助の基本</w:t>
      </w:r>
      <w:r w:rsidR="00055A76">
        <w:rPr>
          <w:rFonts w:ascii="ＭＳ 明朝" w:hAnsi="ＭＳ 明朝" w:hint="eastAsia"/>
          <w:szCs w:val="21"/>
        </w:rPr>
        <w:t>」</w:t>
      </w:r>
      <w:r w:rsidR="004907C8">
        <w:rPr>
          <w:rFonts w:ascii="ＭＳ 明朝" w:hAnsi="ＭＳ 明朝" w:hint="eastAsia"/>
          <w:szCs w:val="21"/>
        </w:rPr>
        <w:t>を踏まえた上で</w:t>
      </w:r>
    </w:p>
    <w:p w:rsidR="00DD4753" w:rsidRDefault="00DD4753" w:rsidP="00DD4753">
      <w:pPr>
        <w:ind w:firstLineChars="100" w:firstLine="210"/>
        <w:rPr>
          <w:rFonts w:ascii="ＭＳ 明朝" w:hAnsi="ＭＳ 明朝"/>
          <w:szCs w:val="21"/>
        </w:rPr>
      </w:pPr>
      <w:r w:rsidRPr="00DD4753">
        <w:rPr>
          <w:rFonts w:ascii="ＭＳ 明朝" w:hAnsi="ＭＳ 明朝" w:hint="eastAsia"/>
          <w:szCs w:val="21"/>
        </w:rPr>
        <w:t>①</w:t>
      </w:r>
      <w:r w:rsidR="004907C8">
        <w:rPr>
          <w:rFonts w:ascii="ＭＳ 明朝" w:hAnsi="ＭＳ 明朝" w:hint="eastAsia"/>
          <w:szCs w:val="21"/>
        </w:rPr>
        <w:t xml:space="preserve"> </w:t>
      </w:r>
      <w:r>
        <w:rPr>
          <w:rFonts w:ascii="ＭＳ 明朝" w:hAnsi="ＭＳ 明朝" w:hint="eastAsia"/>
          <w:szCs w:val="21"/>
        </w:rPr>
        <w:t>ケアマネジャーとして何処まで介入すべきなのか</w:t>
      </w:r>
    </w:p>
    <w:p w:rsidR="00DD4753" w:rsidRDefault="00DD4753" w:rsidP="00DD4753">
      <w:pPr>
        <w:ind w:firstLineChars="100" w:firstLine="210"/>
        <w:rPr>
          <w:rFonts w:ascii="ＭＳ 明朝" w:hAnsi="ＭＳ 明朝"/>
          <w:szCs w:val="21"/>
        </w:rPr>
      </w:pPr>
      <w:r w:rsidRPr="00DD4753">
        <w:rPr>
          <w:rFonts w:ascii="ＭＳ 明朝" w:hAnsi="ＭＳ 明朝" w:hint="eastAsia"/>
          <w:szCs w:val="21"/>
        </w:rPr>
        <w:t>②</w:t>
      </w:r>
      <w:r w:rsidR="004907C8">
        <w:rPr>
          <w:rFonts w:ascii="ＭＳ 明朝" w:hAnsi="ＭＳ 明朝" w:hint="eastAsia"/>
          <w:szCs w:val="21"/>
        </w:rPr>
        <w:t xml:space="preserve"> </w:t>
      </w:r>
      <w:r>
        <w:rPr>
          <w:rFonts w:ascii="ＭＳ 明朝" w:hAnsi="ＭＳ 明朝" w:hint="eastAsia"/>
          <w:szCs w:val="21"/>
        </w:rPr>
        <w:t>本来は誰が関わるべきなのか</w:t>
      </w:r>
    </w:p>
    <w:p w:rsidR="00DD4753" w:rsidRDefault="00DD4753" w:rsidP="00DD4753">
      <w:pPr>
        <w:ind w:firstLineChars="100" w:firstLine="210"/>
        <w:rPr>
          <w:rFonts w:ascii="ＭＳ 明朝" w:hAnsi="ＭＳ 明朝"/>
          <w:szCs w:val="21"/>
        </w:rPr>
      </w:pPr>
      <w:r w:rsidRPr="00DD4753">
        <w:rPr>
          <w:rFonts w:ascii="ＭＳ 明朝" w:hAnsi="ＭＳ 明朝" w:hint="eastAsia"/>
          <w:szCs w:val="21"/>
        </w:rPr>
        <w:t>③</w:t>
      </w:r>
      <w:r w:rsidR="004907C8">
        <w:rPr>
          <w:rFonts w:ascii="ＭＳ 明朝" w:hAnsi="ＭＳ 明朝" w:hint="eastAsia"/>
          <w:szCs w:val="21"/>
        </w:rPr>
        <w:t xml:space="preserve"> </w:t>
      </w:r>
      <w:r>
        <w:rPr>
          <w:rFonts w:ascii="ＭＳ 明朝" w:hAnsi="ＭＳ 明朝" w:hint="eastAsia"/>
          <w:szCs w:val="21"/>
        </w:rPr>
        <w:t>自立支援とは具体的</w:t>
      </w:r>
      <w:r w:rsidR="009A3749">
        <w:rPr>
          <w:rFonts w:ascii="ＭＳ 明朝" w:hAnsi="ＭＳ 明朝" w:hint="eastAsia"/>
          <w:szCs w:val="21"/>
        </w:rPr>
        <w:t>に</w:t>
      </w:r>
      <w:r>
        <w:rPr>
          <w:rFonts w:ascii="ＭＳ 明朝" w:hAnsi="ＭＳ 明朝" w:hint="eastAsia"/>
          <w:szCs w:val="21"/>
        </w:rPr>
        <w:t>何をすることなのか</w:t>
      </w:r>
    </w:p>
    <w:p w:rsidR="00DD4753" w:rsidRDefault="00DD4753" w:rsidP="00DD4753">
      <w:pPr>
        <w:ind w:firstLineChars="100" w:firstLine="210"/>
        <w:rPr>
          <w:rFonts w:ascii="ＭＳ 明朝" w:hAnsi="ＭＳ 明朝"/>
          <w:szCs w:val="21"/>
        </w:rPr>
      </w:pPr>
      <w:r w:rsidRPr="00DD4753">
        <w:rPr>
          <w:rFonts w:ascii="ＭＳ 明朝" w:hAnsi="ＭＳ 明朝" w:hint="eastAsia"/>
          <w:szCs w:val="21"/>
        </w:rPr>
        <w:t>④</w:t>
      </w:r>
      <w:r w:rsidR="004907C8">
        <w:rPr>
          <w:rFonts w:ascii="ＭＳ 明朝" w:hAnsi="ＭＳ 明朝" w:hint="eastAsia"/>
          <w:szCs w:val="21"/>
        </w:rPr>
        <w:t xml:space="preserve"> </w:t>
      </w:r>
      <w:r>
        <w:rPr>
          <w:rFonts w:ascii="ＭＳ 明朝" w:hAnsi="ＭＳ 明朝" w:hint="eastAsia"/>
          <w:szCs w:val="21"/>
        </w:rPr>
        <w:t>利用者本人の生活支障を具体的にとらえることが出来ていたのか</w:t>
      </w:r>
    </w:p>
    <w:p w:rsidR="00DD4753" w:rsidRDefault="00DD4753" w:rsidP="00DD4753">
      <w:pPr>
        <w:ind w:firstLineChars="100" w:firstLine="210"/>
        <w:rPr>
          <w:rFonts w:ascii="ＭＳ 明朝" w:hAnsi="ＭＳ 明朝"/>
          <w:szCs w:val="21"/>
        </w:rPr>
      </w:pPr>
      <w:r w:rsidRPr="00DD4753">
        <w:rPr>
          <w:rFonts w:ascii="ＭＳ 明朝" w:hAnsi="ＭＳ 明朝" w:hint="eastAsia"/>
          <w:szCs w:val="21"/>
        </w:rPr>
        <w:t>⑤</w:t>
      </w:r>
      <w:r w:rsidR="004907C8">
        <w:rPr>
          <w:rFonts w:ascii="ＭＳ 明朝" w:hAnsi="ＭＳ 明朝" w:hint="eastAsia"/>
          <w:szCs w:val="21"/>
        </w:rPr>
        <w:t xml:space="preserve"> </w:t>
      </w:r>
      <w:r>
        <w:rPr>
          <w:rFonts w:ascii="ＭＳ 明朝" w:hAnsi="ＭＳ 明朝" w:hint="eastAsia"/>
          <w:szCs w:val="21"/>
        </w:rPr>
        <w:t>利用者の自己決定を尊重していたのか</w:t>
      </w:r>
    </w:p>
    <w:p w:rsidR="00DD4753" w:rsidRDefault="00DD4753" w:rsidP="00DD4753">
      <w:pPr>
        <w:ind w:firstLineChars="100" w:firstLine="210"/>
        <w:rPr>
          <w:rFonts w:ascii="ＭＳ 明朝" w:hAnsi="ＭＳ 明朝"/>
          <w:szCs w:val="21"/>
        </w:rPr>
      </w:pPr>
      <w:r w:rsidRPr="00DD4753">
        <w:rPr>
          <w:rFonts w:ascii="ＭＳ 明朝" w:hAnsi="ＭＳ 明朝" w:hint="eastAsia"/>
          <w:szCs w:val="21"/>
        </w:rPr>
        <w:t>⑥</w:t>
      </w:r>
      <w:r w:rsidR="004907C8">
        <w:rPr>
          <w:rFonts w:ascii="ＭＳ 明朝" w:hAnsi="ＭＳ 明朝" w:hint="eastAsia"/>
          <w:szCs w:val="21"/>
        </w:rPr>
        <w:t xml:space="preserve"> </w:t>
      </w:r>
      <w:r w:rsidRPr="00DD4753">
        <w:rPr>
          <w:rFonts w:ascii="ＭＳ 明朝" w:hAnsi="ＭＳ 明朝" w:hint="eastAsia"/>
          <w:szCs w:val="21"/>
        </w:rPr>
        <w:t>利用者の回復の可能性を捉えて</w:t>
      </w:r>
      <w:r>
        <w:rPr>
          <w:rFonts w:ascii="ＭＳ 明朝" w:hAnsi="ＭＳ 明朝" w:hint="eastAsia"/>
          <w:szCs w:val="21"/>
        </w:rPr>
        <w:t>いたのか</w:t>
      </w:r>
    </w:p>
    <w:p w:rsidR="00DD4753" w:rsidRDefault="00DD4753" w:rsidP="00DD4753">
      <w:pPr>
        <w:ind w:firstLineChars="100" w:firstLine="210"/>
        <w:rPr>
          <w:rFonts w:ascii="ＭＳ 明朝" w:hAnsi="ＭＳ 明朝"/>
          <w:szCs w:val="21"/>
        </w:rPr>
      </w:pPr>
      <w:r w:rsidRPr="00DD4753">
        <w:rPr>
          <w:rFonts w:ascii="ＭＳ 明朝" w:hAnsi="ＭＳ 明朝" w:hint="eastAsia"/>
          <w:szCs w:val="21"/>
        </w:rPr>
        <w:t>⑦</w:t>
      </w:r>
      <w:r w:rsidR="004907C8">
        <w:rPr>
          <w:rFonts w:ascii="ＭＳ 明朝" w:hAnsi="ＭＳ 明朝" w:hint="eastAsia"/>
          <w:szCs w:val="21"/>
        </w:rPr>
        <w:t xml:space="preserve"> </w:t>
      </w:r>
      <w:r>
        <w:rPr>
          <w:rFonts w:ascii="ＭＳ 明朝" w:hAnsi="ＭＳ 明朝" w:hint="eastAsia"/>
          <w:szCs w:val="21"/>
        </w:rPr>
        <w:t>利用者の想いを受け止めていたのか</w:t>
      </w:r>
    </w:p>
    <w:p w:rsidR="00DD4753" w:rsidRDefault="00DD4753" w:rsidP="00DD4753">
      <w:pPr>
        <w:ind w:firstLineChars="100" w:firstLine="210"/>
        <w:rPr>
          <w:rFonts w:ascii="ＭＳ 明朝" w:hAnsi="ＭＳ 明朝"/>
          <w:szCs w:val="21"/>
        </w:rPr>
      </w:pPr>
      <w:r w:rsidRPr="00DD4753">
        <w:rPr>
          <w:rFonts w:ascii="ＭＳ 明朝" w:hAnsi="ＭＳ 明朝" w:hint="eastAsia"/>
          <w:szCs w:val="21"/>
        </w:rPr>
        <w:t>⑧</w:t>
      </w:r>
      <w:r w:rsidR="004907C8">
        <w:rPr>
          <w:rFonts w:ascii="ＭＳ 明朝" w:hAnsi="ＭＳ 明朝" w:hint="eastAsia"/>
          <w:szCs w:val="21"/>
        </w:rPr>
        <w:t xml:space="preserve"> </w:t>
      </w:r>
      <w:r w:rsidRPr="00DD4753">
        <w:rPr>
          <w:rFonts w:ascii="ＭＳ 明朝" w:hAnsi="ＭＳ 明朝" w:hint="eastAsia"/>
          <w:szCs w:val="21"/>
        </w:rPr>
        <w:t>認知障がいのある利用者への支援の方法を理解しているのか…等々</w:t>
      </w:r>
    </w:p>
    <w:p w:rsidR="00055A76" w:rsidRPr="00055A76" w:rsidRDefault="00055A76" w:rsidP="00DD4753">
      <w:pPr>
        <w:ind w:firstLineChars="100" w:firstLine="210"/>
        <w:rPr>
          <w:rFonts w:ascii="ＭＳ 明朝" w:hAnsi="ＭＳ 明朝"/>
          <w:szCs w:val="21"/>
        </w:rPr>
      </w:pPr>
    </w:p>
    <w:p w:rsidR="00DD4753" w:rsidRPr="00DD4753" w:rsidRDefault="00DD4753" w:rsidP="00DD4753">
      <w:pPr>
        <w:ind w:firstLineChars="100" w:firstLine="210"/>
        <w:rPr>
          <w:rFonts w:ascii="ＭＳ 明朝" w:hAnsi="ＭＳ 明朝"/>
          <w:szCs w:val="21"/>
        </w:rPr>
      </w:pPr>
      <w:r w:rsidRPr="00DD4753">
        <w:rPr>
          <w:rFonts w:ascii="ＭＳ 明朝" w:hAnsi="ＭＳ 明朝" w:hint="eastAsia"/>
          <w:szCs w:val="21"/>
        </w:rPr>
        <w:t>ただ気づけば良いのではなく，こういうことに気づいてほしいという指針を持っていなければならない。</w:t>
      </w:r>
    </w:p>
    <w:p w:rsidR="00DD4753" w:rsidRDefault="00DD4753" w:rsidP="00DD4753">
      <w:pPr>
        <w:ind w:firstLineChars="100" w:firstLine="210"/>
        <w:rPr>
          <w:rFonts w:ascii="ＭＳ 明朝" w:hAnsi="ＭＳ 明朝"/>
          <w:szCs w:val="21"/>
        </w:rPr>
      </w:pPr>
      <w:r w:rsidRPr="00DD4753">
        <w:rPr>
          <w:rFonts w:ascii="ＭＳ 明朝" w:hAnsi="ＭＳ 明朝" w:hint="eastAsia"/>
          <w:szCs w:val="21"/>
        </w:rPr>
        <w:t>頼まれなくても職権によって管理監督しなければならない特定事業所の主任ケアマネであれば，さらに責任が重い。上司を選べない訳だから，経験と勘だけで指導教育されたのでは指導されるケアマネジャーが迷惑してしまう。</w:t>
      </w:r>
    </w:p>
    <w:p w:rsidR="00DD4753" w:rsidRPr="00DD4753" w:rsidRDefault="00DD4753" w:rsidP="00DD4753">
      <w:pPr>
        <w:ind w:firstLineChars="100" w:firstLine="210"/>
        <w:rPr>
          <w:rFonts w:ascii="ＭＳ 明朝" w:hAnsi="ＭＳ 明朝"/>
          <w:szCs w:val="21"/>
        </w:rPr>
      </w:pPr>
      <w:r w:rsidRPr="00DD4753">
        <w:rPr>
          <w:rFonts w:ascii="ＭＳ 明朝" w:hAnsi="ＭＳ 明朝" w:hint="eastAsia"/>
          <w:szCs w:val="21"/>
        </w:rPr>
        <w:t>また，主任ケアマネが，管理，教育，支持する立場にあり，事業所のケアマネジャーがそれを受ける立場であるというお互いの理解がなければ，事業所内であってもスーパービジョン関係は成り立たない。</w:t>
      </w:r>
    </w:p>
    <w:p w:rsidR="00DD4753" w:rsidRPr="00DD4753" w:rsidRDefault="00DD4753" w:rsidP="00DD4753">
      <w:pPr>
        <w:ind w:firstLineChars="100" w:firstLine="210"/>
        <w:rPr>
          <w:rFonts w:ascii="ＭＳ 明朝" w:hAnsi="ＭＳ 明朝"/>
          <w:szCs w:val="21"/>
        </w:rPr>
      </w:pPr>
      <w:r w:rsidRPr="00DD4753">
        <w:rPr>
          <w:rFonts w:ascii="ＭＳ 明朝" w:hAnsi="ＭＳ 明朝" w:hint="eastAsia"/>
          <w:szCs w:val="21"/>
        </w:rPr>
        <w:t>また，ダメなところを見つけて指摘するという「説教するスーパービジョン」ではなく，いいところを見</w:t>
      </w:r>
      <w:r>
        <w:rPr>
          <w:rFonts w:ascii="ＭＳ 明朝" w:hAnsi="ＭＳ 明朝" w:hint="eastAsia"/>
          <w:szCs w:val="21"/>
        </w:rPr>
        <w:t>つけて褒める「育てるスーパービジョン」のような関わりが必要である</w:t>
      </w:r>
      <w:r w:rsidRPr="00DD4753">
        <w:rPr>
          <w:rFonts w:ascii="ＭＳ 明朝" w:hAnsi="ＭＳ 明朝" w:hint="eastAsia"/>
          <w:szCs w:val="21"/>
        </w:rPr>
        <w:t>。</w:t>
      </w:r>
    </w:p>
    <w:p w:rsidR="005E5979" w:rsidRPr="00DD4753" w:rsidRDefault="005E5979" w:rsidP="00B36381"/>
    <w:p w:rsidR="00DD4753" w:rsidRPr="00AC1039" w:rsidRDefault="00DD4753" w:rsidP="00B36381">
      <w:pPr>
        <w:rPr>
          <w:rFonts w:ascii="ＭＳ ゴシック" w:eastAsia="ＭＳ ゴシック" w:hAnsi="ＭＳ ゴシック"/>
        </w:rPr>
      </w:pPr>
      <w:r w:rsidRPr="00AC1039">
        <w:rPr>
          <w:rFonts w:ascii="ＭＳ ゴシック" w:eastAsia="ＭＳ ゴシック" w:hAnsi="ＭＳ ゴシック" w:hint="eastAsia"/>
        </w:rPr>
        <w:t>（２）ケアマネジャーの相談窓口</w:t>
      </w:r>
    </w:p>
    <w:p w:rsidR="00055A76" w:rsidRPr="00AC1039" w:rsidRDefault="00055A76" w:rsidP="00B36381">
      <w:pPr>
        <w:rPr>
          <w:rFonts w:ascii="ＭＳ ゴシック" w:eastAsia="ＭＳ ゴシック" w:hAnsi="ＭＳ ゴシック"/>
        </w:rPr>
      </w:pPr>
    </w:p>
    <w:p w:rsidR="00DD4753" w:rsidRPr="00DD4753" w:rsidRDefault="00DD4753" w:rsidP="00DD4753">
      <w:pPr>
        <w:ind w:firstLineChars="100" w:firstLine="210"/>
        <w:rPr>
          <w:szCs w:val="22"/>
        </w:rPr>
      </w:pPr>
      <w:r>
        <w:rPr>
          <w:rFonts w:hint="eastAsia"/>
          <w:szCs w:val="22"/>
        </w:rPr>
        <w:t>主任ケアマネはケアマネジャーの相談窓口である。</w:t>
      </w:r>
      <w:r w:rsidRPr="00DD4753">
        <w:rPr>
          <w:rFonts w:hint="eastAsia"/>
          <w:szCs w:val="22"/>
        </w:rPr>
        <w:t>ケアマネジャーをしての</w:t>
      </w:r>
      <w:r>
        <w:rPr>
          <w:rFonts w:hint="eastAsia"/>
          <w:szCs w:val="22"/>
        </w:rPr>
        <w:t>専門性，</w:t>
      </w:r>
      <w:r w:rsidRPr="00DD4753">
        <w:rPr>
          <w:rFonts w:hint="eastAsia"/>
          <w:szCs w:val="22"/>
        </w:rPr>
        <w:t>立</w:t>
      </w:r>
      <w:r w:rsidRPr="00DD4753">
        <w:rPr>
          <w:rFonts w:hint="eastAsia"/>
          <w:szCs w:val="22"/>
        </w:rPr>
        <w:lastRenderedPageBreak/>
        <w:t>ち位置を踏まえた上で，他職種</w:t>
      </w:r>
      <w:r>
        <w:rPr>
          <w:rFonts w:hint="eastAsia"/>
          <w:szCs w:val="22"/>
        </w:rPr>
        <w:t>の専門性，介護保険制度以外の関連制度</w:t>
      </w:r>
      <w:r w:rsidRPr="00DD4753">
        <w:rPr>
          <w:rFonts w:hint="eastAsia"/>
          <w:szCs w:val="22"/>
        </w:rPr>
        <w:t>に熟知していなければならない。</w:t>
      </w:r>
    </w:p>
    <w:p w:rsidR="00DD4753" w:rsidRPr="00DD4753" w:rsidRDefault="00DD4753" w:rsidP="00B36381"/>
    <w:p w:rsidR="004907C8" w:rsidRPr="00AC1039" w:rsidRDefault="00DD4753" w:rsidP="004907C8">
      <w:pPr>
        <w:rPr>
          <w:rFonts w:ascii="ＭＳ ゴシック" w:eastAsia="ＭＳ ゴシック" w:hAnsi="ＭＳ ゴシック"/>
          <w:szCs w:val="21"/>
        </w:rPr>
      </w:pPr>
      <w:r w:rsidRPr="00AC1039">
        <w:rPr>
          <w:rFonts w:ascii="ＭＳ ゴシック" w:eastAsia="ＭＳ ゴシック" w:hAnsi="ＭＳ ゴシック" w:hint="eastAsia"/>
        </w:rPr>
        <w:t>（３）</w:t>
      </w:r>
      <w:r w:rsidR="004907C8" w:rsidRPr="00AC1039">
        <w:rPr>
          <w:rFonts w:ascii="ＭＳ ゴシック" w:eastAsia="ＭＳ ゴシック" w:hAnsi="ＭＳ ゴシック" w:hint="eastAsia"/>
          <w:szCs w:val="21"/>
        </w:rPr>
        <w:t>ケアマネジャーへのメンタルケア</w:t>
      </w:r>
      <w:r w:rsidR="00055A76" w:rsidRPr="00AC1039">
        <w:rPr>
          <w:rFonts w:ascii="ＭＳ ゴシック" w:eastAsia="ＭＳ ゴシック" w:hAnsi="ＭＳ ゴシック" w:hint="eastAsia"/>
          <w:szCs w:val="21"/>
        </w:rPr>
        <w:t>的役割</w:t>
      </w:r>
    </w:p>
    <w:p w:rsidR="00055A76" w:rsidRPr="00AC1039" w:rsidRDefault="00055A76" w:rsidP="004907C8">
      <w:pPr>
        <w:rPr>
          <w:rFonts w:ascii="ＭＳ ゴシック" w:eastAsia="ＭＳ ゴシック" w:hAnsi="ＭＳ ゴシック"/>
          <w:szCs w:val="21"/>
        </w:rPr>
      </w:pPr>
    </w:p>
    <w:p w:rsidR="004907C8" w:rsidRPr="004907C8" w:rsidRDefault="004907C8" w:rsidP="004907C8">
      <w:pPr>
        <w:ind w:firstLineChars="100" w:firstLine="210"/>
        <w:rPr>
          <w:szCs w:val="22"/>
        </w:rPr>
      </w:pPr>
      <w:r w:rsidRPr="004907C8">
        <w:rPr>
          <w:rFonts w:hint="eastAsia"/>
          <w:szCs w:val="22"/>
        </w:rPr>
        <w:t>ケアマネジャーは，ケアマネジャーとしての役割を超えて頑張り過ぎる傾向がある。介護職員等も同様だと思うが，頑張っても頑張っても終結が見えないのは辛いことである。頑張ったことを認めてくれて，「十分頑張ったと思いますよ。」という一言を言ってくれる主任ケアマネがいると良い。</w:t>
      </w:r>
    </w:p>
    <w:p w:rsidR="004907C8" w:rsidRPr="004907C8" w:rsidRDefault="004907C8" w:rsidP="004907C8">
      <w:pPr>
        <w:ind w:firstLineChars="100" w:firstLine="210"/>
        <w:rPr>
          <w:szCs w:val="22"/>
        </w:rPr>
      </w:pPr>
      <w:r w:rsidRPr="004907C8">
        <w:rPr>
          <w:rFonts w:hint="eastAsia"/>
          <w:szCs w:val="22"/>
        </w:rPr>
        <w:t>また，どういうことをすると頑張ったことになるのかを具体的に示したり，ケアマネジャーと共に考える姿勢が重要である。認める，受け入れる，共感することがケアマネジャーのメンタル面を支えることになる。</w:t>
      </w:r>
    </w:p>
    <w:p w:rsidR="00DD4753" w:rsidRPr="004907C8" w:rsidRDefault="00DD4753" w:rsidP="00B36381"/>
    <w:p w:rsidR="004907C8" w:rsidRPr="00AC1039" w:rsidRDefault="004907C8" w:rsidP="004907C8">
      <w:pPr>
        <w:rPr>
          <w:rFonts w:ascii="ＭＳ ゴシック" w:eastAsia="ＭＳ ゴシック" w:hAnsi="ＭＳ ゴシック"/>
          <w:szCs w:val="21"/>
        </w:rPr>
      </w:pPr>
      <w:r w:rsidRPr="00AC1039">
        <w:rPr>
          <w:rFonts w:ascii="ＭＳ ゴシック" w:eastAsia="ＭＳ ゴシック" w:hAnsi="ＭＳ ゴシック" w:hint="eastAsia"/>
        </w:rPr>
        <w:t>（４）</w:t>
      </w:r>
      <w:r w:rsidR="00055A76" w:rsidRPr="00AC1039">
        <w:rPr>
          <w:rFonts w:ascii="ＭＳ ゴシック" w:eastAsia="ＭＳ ゴシック" w:hAnsi="ＭＳ ゴシック" w:hint="eastAsia"/>
          <w:szCs w:val="21"/>
        </w:rPr>
        <w:t>知識、技術、倫理観などの教育的役割</w:t>
      </w:r>
    </w:p>
    <w:p w:rsidR="00055A76" w:rsidRPr="00AC1039" w:rsidRDefault="00055A76" w:rsidP="004907C8">
      <w:pPr>
        <w:rPr>
          <w:rFonts w:ascii="ＭＳ ゴシック" w:eastAsia="ＭＳ ゴシック" w:hAnsi="ＭＳ ゴシック"/>
          <w:szCs w:val="21"/>
        </w:rPr>
      </w:pPr>
    </w:p>
    <w:p w:rsidR="004907C8" w:rsidRDefault="004907C8" w:rsidP="004907C8">
      <w:pPr>
        <w:ind w:firstLineChars="100" w:firstLine="210"/>
        <w:rPr>
          <w:szCs w:val="22"/>
        </w:rPr>
      </w:pPr>
      <w:r w:rsidRPr="004907C8">
        <w:rPr>
          <w:rFonts w:hint="eastAsia"/>
          <w:szCs w:val="22"/>
        </w:rPr>
        <w:t>ケアマネジャーは，実務研修を修了してからが勉強である。</w:t>
      </w:r>
      <w:r>
        <w:rPr>
          <w:rFonts w:hint="eastAsia"/>
          <w:szCs w:val="22"/>
        </w:rPr>
        <w:t>ケアマネジメントの知識・技術</w:t>
      </w:r>
      <w:r w:rsidR="00055A76">
        <w:rPr>
          <w:rFonts w:hint="eastAsia"/>
          <w:szCs w:val="22"/>
        </w:rPr>
        <w:t>の</w:t>
      </w:r>
      <w:r>
        <w:rPr>
          <w:rFonts w:hint="eastAsia"/>
          <w:szCs w:val="22"/>
        </w:rPr>
        <w:t>前に介護保険制度ができてしまったのだからしょうがない</w:t>
      </w:r>
      <w:r w:rsidR="00055A76">
        <w:rPr>
          <w:rFonts w:hint="eastAsia"/>
          <w:szCs w:val="22"/>
        </w:rPr>
        <w:t>のかもしれない。</w:t>
      </w:r>
    </w:p>
    <w:p w:rsidR="004907C8" w:rsidRPr="004907C8" w:rsidRDefault="00055A76" w:rsidP="004907C8">
      <w:pPr>
        <w:ind w:firstLineChars="100" w:firstLine="210"/>
        <w:rPr>
          <w:szCs w:val="22"/>
        </w:rPr>
      </w:pPr>
      <w:r>
        <w:rPr>
          <w:rFonts w:hint="eastAsia"/>
          <w:szCs w:val="22"/>
        </w:rPr>
        <w:t>とはいっても，</w:t>
      </w:r>
      <w:r w:rsidR="004907C8" w:rsidRPr="004907C8">
        <w:rPr>
          <w:rFonts w:hint="eastAsia"/>
          <w:szCs w:val="22"/>
        </w:rPr>
        <w:t>主任ケアマネは，課題分析力を含めた，ケアマネジ</w:t>
      </w:r>
      <w:r>
        <w:rPr>
          <w:rFonts w:hint="eastAsia"/>
          <w:szCs w:val="22"/>
        </w:rPr>
        <w:t>メントに関する指針をもって，後輩ケアマネジャーを育てなければならない</w:t>
      </w:r>
      <w:r w:rsidR="004907C8" w:rsidRPr="004907C8">
        <w:rPr>
          <w:rFonts w:hint="eastAsia"/>
          <w:szCs w:val="22"/>
        </w:rPr>
        <w:t>。宮城県では，実務研修，基礎研修，専門研修，主任ケアマネ研修，研修担当者研修すべて同じ指針によって勉強する仕組みを作り公開している。居宅介護支援の場合，居宅介護支援の手引き，アセスメントのための情報収集シート記入の手引き，ケアプラン策定のための課題検討用紙と手引きである。施設介護支援も同様に作ってある（宮城県ケアマネジャー協会</w:t>
      </w:r>
      <w:r w:rsidR="004907C8" w:rsidRPr="004907C8">
        <w:rPr>
          <w:rFonts w:hint="eastAsia"/>
          <w:szCs w:val="22"/>
        </w:rPr>
        <w:t>HP</w:t>
      </w:r>
      <w:r w:rsidR="004907C8" w:rsidRPr="004907C8">
        <w:rPr>
          <w:rFonts w:hint="eastAsia"/>
          <w:szCs w:val="22"/>
        </w:rPr>
        <w:t>参照）。また，研修担当者研修を毎年数回開催しているが，内容は講義を受けるだけではなく「理解して自分の言葉で説明できること」を研修担当者の要件にしている。その研修担当者は主任ケアマネであり，県内全域に散らばり，地域包括支援センターの主任ケアマネだったり，地域のリーダーとして活躍している。ケマネジメントの基本である指針は県内全域に周知され，ぶれない対応，ぶれないアドバイスがなされている。</w:t>
      </w:r>
    </w:p>
    <w:p w:rsidR="004907C8" w:rsidRDefault="004907C8" w:rsidP="004907C8">
      <w:pPr>
        <w:ind w:firstLineChars="100" w:firstLine="210"/>
        <w:rPr>
          <w:szCs w:val="22"/>
        </w:rPr>
      </w:pPr>
      <w:r w:rsidRPr="004907C8">
        <w:rPr>
          <w:rFonts w:hint="eastAsia"/>
          <w:szCs w:val="22"/>
        </w:rPr>
        <w:t>昨今，国の審議会等で「アセスメントからケアプランに至る検討過程が分からない」「公正性中立性が保たれていない」と指摘されている。支援の必要性を明らかにするため，課題分析の方法や利用者の自立支援のための考え方を根拠立てて示していかなければ，ケアマネジャーそのものが不要と言われてしまう。</w:t>
      </w:r>
    </w:p>
    <w:p w:rsidR="00055A76" w:rsidRDefault="00055A76" w:rsidP="004907C8">
      <w:pPr>
        <w:ind w:firstLineChars="100" w:firstLine="210"/>
        <w:rPr>
          <w:szCs w:val="22"/>
        </w:rPr>
      </w:pPr>
    </w:p>
    <w:p w:rsidR="0010595C" w:rsidRDefault="0010595C" w:rsidP="004907C8">
      <w:pPr>
        <w:ind w:firstLineChars="100" w:firstLine="210"/>
        <w:rPr>
          <w:szCs w:val="22"/>
        </w:rPr>
      </w:pPr>
    </w:p>
    <w:p w:rsidR="0010595C" w:rsidRDefault="0010595C" w:rsidP="004907C8">
      <w:pPr>
        <w:ind w:firstLineChars="100" w:firstLine="210"/>
        <w:rPr>
          <w:szCs w:val="22"/>
        </w:rPr>
      </w:pPr>
    </w:p>
    <w:p w:rsidR="00B878A9" w:rsidRPr="004907C8" w:rsidRDefault="00B878A9" w:rsidP="004907C8">
      <w:pPr>
        <w:ind w:firstLineChars="100" w:firstLine="21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4907C8" w:rsidRPr="004907C8" w:rsidTr="00AC1039">
        <w:tc>
          <w:tcPr>
            <w:tcW w:w="8702" w:type="dxa"/>
            <w:shd w:val="clear" w:color="auto" w:fill="auto"/>
          </w:tcPr>
          <w:p w:rsidR="004907C8" w:rsidRPr="004907C8" w:rsidRDefault="004907C8" w:rsidP="004907C8">
            <w:pPr>
              <w:rPr>
                <w:szCs w:val="22"/>
              </w:rPr>
            </w:pPr>
            <w:r w:rsidRPr="004907C8">
              <w:rPr>
                <w:rFonts w:hint="eastAsia"/>
                <w:szCs w:val="22"/>
              </w:rPr>
              <w:lastRenderedPageBreak/>
              <w:t>（高齢者ケアの基本理念）～自立支援～</w:t>
            </w:r>
          </w:p>
          <w:p w:rsidR="004907C8" w:rsidRPr="004907C8" w:rsidRDefault="004907C8" w:rsidP="004907C8">
            <w:pPr>
              <w:rPr>
                <w:szCs w:val="22"/>
              </w:rPr>
            </w:pPr>
            <w:r w:rsidRPr="004907C8">
              <w:rPr>
                <w:rFonts w:hint="eastAsia"/>
                <w:szCs w:val="22"/>
              </w:rPr>
              <w:t>１　自己決定の尊重</w:t>
            </w:r>
          </w:p>
          <w:p w:rsidR="004907C8" w:rsidRPr="004907C8" w:rsidRDefault="004907C8" w:rsidP="00AC1039">
            <w:pPr>
              <w:ind w:leftChars="100" w:left="210" w:firstLineChars="100" w:firstLine="210"/>
              <w:rPr>
                <w:szCs w:val="22"/>
              </w:rPr>
            </w:pPr>
            <w:r w:rsidRPr="004907C8">
              <w:rPr>
                <w:rFonts w:hint="eastAsia"/>
                <w:szCs w:val="22"/>
              </w:rPr>
              <w:t>利用者の選択可能な，個人を尊重した個別的サービスを事前に提案して知らせ，利用者自らの決定を尊重してサービスを提供します（継続や変更，中止等も含む）。</w:t>
            </w:r>
          </w:p>
          <w:p w:rsidR="004907C8" w:rsidRPr="004907C8" w:rsidRDefault="004907C8" w:rsidP="00AC1039">
            <w:pPr>
              <w:ind w:leftChars="100" w:left="210"/>
              <w:rPr>
                <w:szCs w:val="22"/>
              </w:rPr>
            </w:pPr>
            <w:r w:rsidRPr="004907C8">
              <w:rPr>
                <w:rFonts w:hint="eastAsia"/>
                <w:szCs w:val="22"/>
              </w:rPr>
              <w:t>自己決定能力を評価し，必要に応じて後見人（家族等）によって決定する場合もあります。</w:t>
            </w:r>
          </w:p>
          <w:p w:rsidR="004907C8" w:rsidRPr="004907C8" w:rsidRDefault="004907C8" w:rsidP="004907C8">
            <w:pPr>
              <w:rPr>
                <w:szCs w:val="22"/>
              </w:rPr>
            </w:pPr>
            <w:r w:rsidRPr="004907C8">
              <w:rPr>
                <w:rFonts w:hint="eastAsia"/>
                <w:szCs w:val="22"/>
              </w:rPr>
              <w:t>２　残存能力の活用（能力の発揮）</w:t>
            </w:r>
          </w:p>
          <w:p w:rsidR="004907C8" w:rsidRPr="004907C8" w:rsidRDefault="004907C8" w:rsidP="00AC1039">
            <w:pPr>
              <w:ind w:leftChars="100" w:left="210" w:firstLineChars="100" w:firstLine="210"/>
              <w:rPr>
                <w:szCs w:val="22"/>
              </w:rPr>
            </w:pPr>
            <w:r w:rsidRPr="004907C8">
              <w:rPr>
                <w:rFonts w:hint="eastAsia"/>
                <w:szCs w:val="22"/>
              </w:rPr>
              <w:t>利用者の残存能力に着目して個々のニーズの客観的な把握・分析を行い，自立を援助及び促進する目的でサービスを提供します。</w:t>
            </w:r>
          </w:p>
          <w:p w:rsidR="004907C8" w:rsidRPr="004907C8" w:rsidRDefault="004907C8" w:rsidP="00AC1039">
            <w:pPr>
              <w:ind w:leftChars="100" w:left="210"/>
              <w:rPr>
                <w:szCs w:val="22"/>
              </w:rPr>
            </w:pPr>
            <w:r w:rsidRPr="004907C8">
              <w:rPr>
                <w:rFonts w:hint="eastAsia"/>
                <w:szCs w:val="22"/>
              </w:rPr>
              <w:t>利用者は，一度失われた能力を回復するためのリハビリテーションに努めるとともに，残存能力を維持・開発し，日常生活に活用することが求められます。</w:t>
            </w:r>
          </w:p>
          <w:p w:rsidR="004907C8" w:rsidRPr="004907C8" w:rsidRDefault="004907C8" w:rsidP="004907C8">
            <w:pPr>
              <w:rPr>
                <w:szCs w:val="22"/>
              </w:rPr>
            </w:pPr>
            <w:r w:rsidRPr="004907C8">
              <w:rPr>
                <w:rFonts w:hint="eastAsia"/>
                <w:szCs w:val="22"/>
              </w:rPr>
              <w:t>３　生活（サービス）の継続性（継続性の尊重）</w:t>
            </w:r>
          </w:p>
          <w:p w:rsidR="004907C8" w:rsidRPr="004907C8" w:rsidRDefault="004907C8" w:rsidP="00AC1039">
            <w:pPr>
              <w:ind w:leftChars="100" w:left="210" w:firstLineChars="100" w:firstLine="210"/>
              <w:rPr>
                <w:szCs w:val="22"/>
              </w:rPr>
            </w:pPr>
            <w:r w:rsidRPr="004907C8">
              <w:rPr>
                <w:rFonts w:hint="eastAsia"/>
                <w:szCs w:val="22"/>
              </w:rPr>
              <w:t>居宅サービスと施設サービスの継続性や，広く福祉保健・医療全般にわたる連携に基づく対応を積極的に進めます。</w:t>
            </w:r>
          </w:p>
          <w:p w:rsidR="004907C8" w:rsidRPr="004907C8" w:rsidRDefault="004907C8" w:rsidP="00AC1039">
            <w:pPr>
              <w:ind w:leftChars="100" w:left="210" w:firstLineChars="100" w:firstLine="210"/>
              <w:rPr>
                <w:szCs w:val="22"/>
              </w:rPr>
            </w:pPr>
            <w:r w:rsidRPr="004907C8">
              <w:rPr>
                <w:rFonts w:hint="eastAsia"/>
                <w:szCs w:val="22"/>
              </w:rPr>
              <w:t>利用者の心身の機能に障害があってケアを受ける状況でも，その人の生活を維持・継続していけるよう，利用者の生活の継続性を尊重したサービスを提供します。</w:t>
            </w:r>
          </w:p>
        </w:tc>
      </w:tr>
    </w:tbl>
    <w:p w:rsidR="00055A76" w:rsidRDefault="00055A76" w:rsidP="00055A76"/>
    <w:p w:rsidR="00055A76" w:rsidRPr="00AC1039" w:rsidRDefault="00055A76" w:rsidP="00055A76">
      <w:pPr>
        <w:rPr>
          <w:rFonts w:ascii="ＭＳ ゴシック" w:eastAsia="ＭＳ ゴシック" w:hAnsi="ＭＳ ゴシック"/>
          <w:szCs w:val="21"/>
        </w:rPr>
      </w:pPr>
      <w:r w:rsidRPr="00AC1039">
        <w:rPr>
          <w:rFonts w:ascii="ＭＳ ゴシック" w:eastAsia="ＭＳ ゴシック" w:hAnsi="ＭＳ ゴシック" w:hint="eastAsia"/>
        </w:rPr>
        <w:t>（５）</w:t>
      </w:r>
      <w:r w:rsidRPr="00AC1039">
        <w:rPr>
          <w:rFonts w:ascii="ＭＳ ゴシック" w:eastAsia="ＭＳ ゴシック" w:hAnsi="ＭＳ ゴシック" w:hint="eastAsia"/>
          <w:szCs w:val="21"/>
        </w:rPr>
        <w:t>主任ケアマネの自己研鑽</w:t>
      </w:r>
    </w:p>
    <w:p w:rsidR="00055A76" w:rsidRPr="00AC1039" w:rsidRDefault="00055A76" w:rsidP="00055A76">
      <w:pPr>
        <w:rPr>
          <w:rFonts w:ascii="ＭＳ ゴシック" w:eastAsia="ＭＳ ゴシック" w:hAnsi="ＭＳ ゴシック"/>
          <w:szCs w:val="21"/>
        </w:rPr>
      </w:pPr>
    </w:p>
    <w:p w:rsidR="00DD4753" w:rsidRPr="00055A76" w:rsidRDefault="00055A76" w:rsidP="00055A76">
      <w:pPr>
        <w:ind w:leftChars="100" w:left="210" w:firstLineChars="100" w:firstLine="210"/>
        <w:rPr>
          <w:rFonts w:ascii="ＭＳ 明朝" w:hAnsi="ＭＳ 明朝"/>
          <w:szCs w:val="21"/>
        </w:rPr>
      </w:pPr>
      <w:r w:rsidRPr="00055A76">
        <w:rPr>
          <w:rFonts w:ascii="ＭＳ 明朝" w:hAnsi="ＭＳ 明朝" w:hint="eastAsia"/>
          <w:szCs w:val="21"/>
        </w:rPr>
        <w:t>主任ケアマネは，ケアマネジャーの何倍もの自己研鑚をしなければ，相談支援をするということは不可能である。目的を持った事例検討会を継続的に開催する等し，地道に知識，経験を積み重ねると良い。それが主任ケアマネである自分のためになり，結果として周りのケマネジャー，利用者，地域の利益につながる。</w:t>
      </w:r>
    </w:p>
    <w:p w:rsidR="00055A76" w:rsidRPr="00055A76" w:rsidRDefault="00055A76" w:rsidP="00B36381"/>
    <w:p w:rsidR="003F7D19" w:rsidRDefault="003F7D19" w:rsidP="003F7D19">
      <w:pPr>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BA180D">
        <w:rPr>
          <w:rFonts w:ascii="ＭＳ ゴシック" w:eastAsia="ＭＳ ゴシック" w:hAnsi="ＭＳ ゴシック" w:hint="eastAsia"/>
          <w:sz w:val="24"/>
        </w:rPr>
        <w:t>主任介護支援専門員</w:t>
      </w:r>
      <w:r>
        <w:rPr>
          <w:rFonts w:ascii="ＭＳ ゴシック" w:eastAsia="ＭＳ ゴシック" w:hAnsi="ＭＳ ゴシック" w:hint="eastAsia"/>
          <w:sz w:val="24"/>
        </w:rPr>
        <w:t>（スーパーバイザー）</w:t>
      </w:r>
      <w:r w:rsidRPr="00882A03">
        <w:rPr>
          <w:rFonts w:ascii="ＭＳ ゴシック" w:eastAsia="ＭＳ ゴシック" w:hAnsi="ＭＳ ゴシック" w:hint="eastAsia"/>
          <w:sz w:val="24"/>
        </w:rPr>
        <w:t>として</w:t>
      </w:r>
      <w:r>
        <w:rPr>
          <w:rFonts w:ascii="ＭＳ ゴシック" w:eastAsia="ＭＳ ゴシック" w:hAnsi="ＭＳ ゴシック" w:hint="eastAsia"/>
          <w:sz w:val="24"/>
        </w:rPr>
        <w:t>の要件</w:t>
      </w:r>
    </w:p>
    <w:p w:rsidR="003F7D19" w:rsidRDefault="003F7D19" w:rsidP="003F7D19"/>
    <w:p w:rsidR="003F7D19" w:rsidRPr="00AC1039" w:rsidRDefault="003F7D19" w:rsidP="003F7D19">
      <w:pPr>
        <w:rPr>
          <w:rFonts w:ascii="ＭＳ ゴシック" w:eastAsia="ＭＳ ゴシック" w:hAnsi="ＭＳ ゴシック"/>
        </w:rPr>
      </w:pPr>
      <w:r w:rsidRPr="00AC1039">
        <w:rPr>
          <w:rFonts w:ascii="ＭＳ ゴシック" w:eastAsia="ＭＳ ゴシック" w:hAnsi="ＭＳ ゴシック" w:hint="eastAsia"/>
        </w:rPr>
        <w:t>（１）関係法令の理解</w:t>
      </w:r>
    </w:p>
    <w:p w:rsidR="003F7D19" w:rsidRDefault="003F7D19" w:rsidP="003F7D19"/>
    <w:p w:rsidR="003F7D19" w:rsidRDefault="003F7D19" w:rsidP="003F7D19">
      <w:r>
        <w:rPr>
          <w:rFonts w:hint="eastAsia"/>
        </w:rPr>
        <w:t xml:space="preserve">　　①　高齢者福祉・医療等関係法令</w:t>
      </w:r>
    </w:p>
    <w:p w:rsidR="003F7D19" w:rsidRDefault="003F7D19" w:rsidP="003F7D19">
      <w:r>
        <w:rPr>
          <w:rFonts w:hint="eastAsia"/>
        </w:rPr>
        <w:t xml:space="preserve">　　②　介護保険関連法令・運営基準</w:t>
      </w:r>
    </w:p>
    <w:p w:rsidR="003F7D19" w:rsidRDefault="003F7D19" w:rsidP="003F7D19">
      <w:r>
        <w:rPr>
          <w:rFonts w:hint="eastAsia"/>
        </w:rPr>
        <w:t xml:space="preserve">　　　（居宅介護支援、介護保険施設、居宅介護サービス、地域包括支援）</w:t>
      </w:r>
    </w:p>
    <w:p w:rsidR="003F7D19" w:rsidRDefault="003F7D19" w:rsidP="003F7D19"/>
    <w:p w:rsidR="003F7D19" w:rsidRPr="00AC1039" w:rsidRDefault="003F7D19" w:rsidP="003F7D19">
      <w:pPr>
        <w:rPr>
          <w:rFonts w:ascii="ＭＳ ゴシック" w:eastAsia="ＭＳ ゴシック" w:hAnsi="ＭＳ ゴシック"/>
        </w:rPr>
      </w:pPr>
      <w:r w:rsidRPr="00AC1039">
        <w:rPr>
          <w:rFonts w:ascii="ＭＳ ゴシック" w:eastAsia="ＭＳ ゴシック" w:hAnsi="ＭＳ ゴシック" w:hint="eastAsia"/>
        </w:rPr>
        <w:t>（２）福祉・医療の基礎知識</w:t>
      </w:r>
    </w:p>
    <w:p w:rsidR="003F7D19" w:rsidRDefault="003F7D19" w:rsidP="003F7D19"/>
    <w:p w:rsidR="003F7D19" w:rsidRDefault="003F7D19" w:rsidP="003F7D19">
      <w:r>
        <w:rPr>
          <w:rFonts w:hint="eastAsia"/>
        </w:rPr>
        <w:t xml:space="preserve">　　①　高齢・障害者の基礎知識</w:t>
      </w:r>
    </w:p>
    <w:p w:rsidR="003F7D19" w:rsidRDefault="003F7D19" w:rsidP="003F7D19">
      <w:r>
        <w:rPr>
          <w:rFonts w:hint="eastAsia"/>
        </w:rPr>
        <w:t xml:space="preserve">　　②　医療の基礎知識</w:t>
      </w:r>
    </w:p>
    <w:p w:rsidR="003F7D19" w:rsidRDefault="003F7D19" w:rsidP="003F7D19"/>
    <w:p w:rsidR="003F7D19" w:rsidRPr="00AC1039" w:rsidRDefault="003F7D19" w:rsidP="003F7D19">
      <w:pPr>
        <w:rPr>
          <w:rFonts w:ascii="ＭＳ ゴシック" w:eastAsia="ＭＳ ゴシック" w:hAnsi="ＭＳ ゴシック"/>
        </w:rPr>
      </w:pPr>
      <w:r w:rsidRPr="00AC1039">
        <w:rPr>
          <w:rFonts w:ascii="ＭＳ ゴシック" w:eastAsia="ＭＳ ゴシック" w:hAnsi="ＭＳ ゴシック" w:hint="eastAsia"/>
        </w:rPr>
        <w:t>（３）介護支援の基礎</w:t>
      </w:r>
    </w:p>
    <w:p w:rsidR="003F7D19" w:rsidRDefault="003F7D19" w:rsidP="003F7D19"/>
    <w:p w:rsidR="003F7D19" w:rsidRDefault="003F7D19" w:rsidP="003F7D19">
      <w:r>
        <w:rPr>
          <w:rFonts w:hint="eastAsia"/>
        </w:rPr>
        <w:t xml:space="preserve">　　①　居宅介護支援（居宅介護支援の手引き）</w:t>
      </w:r>
    </w:p>
    <w:p w:rsidR="003F7D19" w:rsidRDefault="003F7D19" w:rsidP="003F7D19">
      <w:r>
        <w:rPr>
          <w:rFonts w:hint="eastAsia"/>
        </w:rPr>
        <w:t xml:space="preserve">　　②　課題分析項目とスクリーニング</w:t>
      </w:r>
    </w:p>
    <w:p w:rsidR="003F7D19" w:rsidRDefault="003F7D19" w:rsidP="003F7D19"/>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10"/>
      </w:tblGrid>
      <w:tr w:rsidR="003F7D19" w:rsidTr="00B878A9">
        <w:trPr>
          <w:trHeight w:val="2117"/>
        </w:trPr>
        <w:tc>
          <w:tcPr>
            <w:tcW w:w="8610" w:type="dxa"/>
          </w:tcPr>
          <w:p w:rsidR="003F7D19" w:rsidRPr="00C61FC9" w:rsidRDefault="003F7D19" w:rsidP="009A2FA7">
            <w:pPr>
              <w:rPr>
                <w:rFonts w:cs="ＭＳ Ｐゴシック"/>
              </w:rPr>
            </w:pPr>
            <w:r w:rsidRPr="00C61FC9">
              <w:rPr>
                <w:rFonts w:hint="eastAsia"/>
              </w:rPr>
              <w:t xml:space="preserve">１　</w:t>
            </w:r>
            <w:r w:rsidRPr="00C61FC9">
              <w:rPr>
                <w:rFonts w:cs="ＭＳ Ｐゴシック" w:hint="eastAsia"/>
              </w:rPr>
              <w:t>健康状態</w:t>
            </w:r>
          </w:p>
          <w:p w:rsidR="003F7D19" w:rsidRPr="00C61FC9" w:rsidRDefault="003F7D19" w:rsidP="009A2FA7">
            <w:r>
              <w:rPr>
                <w:rFonts w:hint="eastAsia"/>
              </w:rPr>
              <w:t xml:space="preserve">　</w:t>
            </w:r>
            <w:r w:rsidRPr="00C61FC9">
              <w:rPr>
                <w:rFonts w:hint="eastAsia"/>
              </w:rPr>
              <w:t>観察・管理の必要な病気</w:t>
            </w:r>
          </w:p>
          <w:p w:rsidR="003F7D19" w:rsidRDefault="003F7D19" w:rsidP="009A2FA7">
            <w:r>
              <w:rPr>
                <w:rFonts w:hint="eastAsia"/>
              </w:rPr>
              <w:t xml:space="preserve">　</w:t>
            </w:r>
            <w:r w:rsidRPr="00C61FC9">
              <w:rPr>
                <w:rFonts w:hint="eastAsia"/>
              </w:rPr>
              <w:t>※本人に影響のある，ケアスタッフが観察・管理の必要な病気，３ヶ月の間の入院する</w:t>
            </w:r>
          </w:p>
          <w:p w:rsidR="003F7D19" w:rsidRDefault="003F7D19" w:rsidP="009A2FA7">
            <w:r>
              <w:rPr>
                <w:rFonts w:hint="eastAsia"/>
              </w:rPr>
              <w:t xml:space="preserve">　　</w:t>
            </w:r>
            <w:r w:rsidRPr="00C61FC9">
              <w:rPr>
                <w:rFonts w:hint="eastAsia"/>
              </w:rPr>
              <w:t>原因となった病気も把握します。すでに治った病気，身体機能やプランに関係しない</w:t>
            </w:r>
          </w:p>
          <w:p w:rsidR="003F7D19" w:rsidRPr="00C61FC9" w:rsidRDefault="003F7D19" w:rsidP="009A2FA7">
            <w:r>
              <w:rPr>
                <w:rFonts w:hint="eastAsia"/>
              </w:rPr>
              <w:t xml:space="preserve">　　</w:t>
            </w:r>
            <w:r w:rsidRPr="00C61FC9">
              <w:rPr>
                <w:rFonts w:hint="eastAsia"/>
              </w:rPr>
              <w:t>病気は除きます。</w:t>
            </w:r>
          </w:p>
          <w:p w:rsidR="003F7D19" w:rsidRPr="00C61FC9" w:rsidRDefault="003F7D19" w:rsidP="009A2FA7">
            <w:r>
              <w:rPr>
                <w:rFonts w:hint="eastAsia"/>
              </w:rPr>
              <w:t xml:space="preserve">　</w:t>
            </w:r>
            <w:r w:rsidRPr="00C61FC9">
              <w:rPr>
                <w:rFonts w:hint="eastAsia"/>
              </w:rPr>
              <w:t>※主治の医師からの指示や，主治医意見書，診療情報提供書により確認します。</w:t>
            </w:r>
          </w:p>
          <w:p w:rsidR="003F7D19" w:rsidRPr="00C61FC9" w:rsidRDefault="003F7D19" w:rsidP="009A2FA7">
            <w:r>
              <w:rPr>
                <w:rFonts w:hint="eastAsia"/>
              </w:rPr>
              <w:t xml:space="preserve">　</w:t>
            </w:r>
            <w:r w:rsidRPr="00C61FC9">
              <w:rPr>
                <w:rFonts w:hint="eastAsia"/>
              </w:rPr>
              <w:t>症状</w:t>
            </w:r>
          </w:p>
          <w:p w:rsidR="003F7D19" w:rsidRDefault="003F7D19" w:rsidP="009A2FA7">
            <w:r>
              <w:rPr>
                <w:rFonts w:hint="eastAsia"/>
              </w:rPr>
              <w:t xml:space="preserve">　</w:t>
            </w:r>
            <w:r w:rsidRPr="00C61FC9">
              <w:rPr>
                <w:rFonts w:hint="eastAsia"/>
              </w:rPr>
              <w:t>※健康や健康状態に影響する症状を把握し，病気や事故の予測，機能低下の原因を探り</w:t>
            </w:r>
          </w:p>
          <w:p w:rsidR="003F7D19" w:rsidRPr="00C61FC9" w:rsidRDefault="003F7D19" w:rsidP="009A2FA7">
            <w:r>
              <w:rPr>
                <w:rFonts w:hint="eastAsia"/>
              </w:rPr>
              <w:t xml:space="preserve">　　</w:t>
            </w:r>
            <w:r w:rsidRPr="00C61FC9">
              <w:rPr>
                <w:rFonts w:hint="eastAsia"/>
              </w:rPr>
              <w:t>ます。</w:t>
            </w:r>
          </w:p>
          <w:p w:rsidR="003F7D19" w:rsidRPr="00C61FC9" w:rsidRDefault="003F7D19" w:rsidP="009A2FA7">
            <w:r>
              <w:rPr>
                <w:rFonts w:hint="eastAsia"/>
              </w:rPr>
              <w:t xml:space="preserve">　</w:t>
            </w:r>
            <w:r w:rsidRPr="00C61FC9">
              <w:rPr>
                <w:rFonts w:hint="eastAsia"/>
              </w:rPr>
              <w:t>痛み</w:t>
            </w:r>
          </w:p>
          <w:p w:rsidR="003F7D19" w:rsidRDefault="003F7D19" w:rsidP="009A2FA7">
            <w:r>
              <w:rPr>
                <w:rFonts w:hint="eastAsia"/>
              </w:rPr>
              <w:t xml:space="preserve">　</w:t>
            </w:r>
            <w:r w:rsidRPr="00C61FC9">
              <w:rPr>
                <w:rFonts w:hint="eastAsia"/>
              </w:rPr>
              <w:t>※痛みの状態や症状の頻度と強さを把握し，管理（コントロールや和らげるための対応）</w:t>
            </w:r>
          </w:p>
          <w:p w:rsidR="003F7D19" w:rsidRPr="00C61FC9" w:rsidRDefault="003F7D19" w:rsidP="009A2FA7">
            <w:r>
              <w:rPr>
                <w:rFonts w:hint="eastAsia"/>
              </w:rPr>
              <w:t xml:space="preserve">　　</w:t>
            </w:r>
            <w:r w:rsidRPr="00C61FC9">
              <w:rPr>
                <w:rFonts w:hint="eastAsia"/>
              </w:rPr>
              <w:t>の評価をします。また，痛みによって行動が制限されているかどうかを確認します。</w:t>
            </w:r>
          </w:p>
          <w:p w:rsidR="003F7D19" w:rsidRPr="00C61FC9" w:rsidRDefault="003F7D19" w:rsidP="009A2FA7">
            <w:r>
              <w:rPr>
                <w:rFonts w:hint="eastAsia"/>
              </w:rPr>
              <w:t xml:space="preserve">　</w:t>
            </w:r>
            <w:r w:rsidRPr="00C61FC9">
              <w:rPr>
                <w:rFonts w:hint="eastAsia"/>
              </w:rPr>
              <w:t>医療機器</w:t>
            </w:r>
          </w:p>
          <w:p w:rsidR="003F7D19" w:rsidRDefault="003F7D19" w:rsidP="009A2FA7">
            <w:r>
              <w:rPr>
                <w:rFonts w:hint="eastAsia"/>
              </w:rPr>
              <w:t xml:space="preserve">　</w:t>
            </w:r>
            <w:r w:rsidRPr="00C61FC9">
              <w:rPr>
                <w:rFonts w:hint="eastAsia"/>
              </w:rPr>
              <w:t>※在宅医療機器（カテーテル，点滴，酸素，瘻等）の管理（自己管理したか，どの程度</w:t>
            </w:r>
          </w:p>
          <w:p w:rsidR="003F7D19" w:rsidRPr="00C61FC9" w:rsidRDefault="003F7D19" w:rsidP="009A2FA7">
            <w:r>
              <w:rPr>
                <w:rFonts w:hint="eastAsia"/>
              </w:rPr>
              <w:t xml:space="preserve">　　</w:t>
            </w:r>
            <w:r w:rsidRPr="00C61FC9">
              <w:rPr>
                <w:rFonts w:hint="eastAsia"/>
              </w:rPr>
              <w:t>介助されたか）を把握します。</w:t>
            </w:r>
          </w:p>
          <w:p w:rsidR="003F7D19" w:rsidRPr="00C61FC9" w:rsidRDefault="003F7D19" w:rsidP="009A2FA7">
            <w:r w:rsidRPr="00C61FC9">
              <w:rPr>
                <w:rFonts w:hint="eastAsia"/>
              </w:rPr>
              <w:t>２　ＡＤＬ</w:t>
            </w:r>
          </w:p>
          <w:p w:rsidR="003F7D19" w:rsidRPr="00C61FC9" w:rsidRDefault="003F7D19" w:rsidP="009A2FA7">
            <w:r>
              <w:rPr>
                <w:rFonts w:hint="eastAsia"/>
              </w:rPr>
              <w:t xml:space="preserve">　</w:t>
            </w:r>
            <w:r w:rsidRPr="00C61FC9">
              <w:rPr>
                <w:rFonts w:hint="eastAsia"/>
              </w:rPr>
              <w:t>ＡＤＬ</w:t>
            </w:r>
          </w:p>
          <w:p w:rsidR="003F7D19" w:rsidRPr="00C61FC9" w:rsidRDefault="003F7D19" w:rsidP="009A2FA7">
            <w:r>
              <w:rPr>
                <w:rFonts w:hint="eastAsia"/>
              </w:rPr>
              <w:t xml:space="preserve">　</w:t>
            </w:r>
            <w:r w:rsidRPr="00C61FC9">
              <w:rPr>
                <w:rFonts w:hint="eastAsia"/>
              </w:rPr>
              <w:t>※利用者本人が，実際に何を自分で行い，何を援助されたかを把握します。</w:t>
            </w:r>
          </w:p>
          <w:p w:rsidR="003F7D19" w:rsidRPr="00C61FC9" w:rsidRDefault="003F7D19" w:rsidP="009A2FA7">
            <w:r>
              <w:rPr>
                <w:rFonts w:hint="eastAsia"/>
              </w:rPr>
              <w:t xml:space="preserve">　</w:t>
            </w:r>
            <w:r w:rsidRPr="00C61FC9">
              <w:rPr>
                <w:rFonts w:hint="eastAsia"/>
              </w:rPr>
              <w:t>転倒</w:t>
            </w:r>
          </w:p>
          <w:p w:rsidR="003F7D19" w:rsidRPr="00C61FC9" w:rsidRDefault="003F7D19" w:rsidP="009A2FA7">
            <w:r>
              <w:rPr>
                <w:rFonts w:hint="eastAsia"/>
              </w:rPr>
              <w:t xml:space="preserve">　</w:t>
            </w:r>
            <w:r w:rsidRPr="00C61FC9">
              <w:rPr>
                <w:rFonts w:hint="eastAsia"/>
              </w:rPr>
              <w:t>※転倒の危険性を把握します。</w:t>
            </w:r>
          </w:p>
          <w:p w:rsidR="003F7D19" w:rsidRPr="00C61FC9" w:rsidRDefault="003F7D19" w:rsidP="009A2FA7">
            <w:r w:rsidRPr="00C61FC9">
              <w:rPr>
                <w:rFonts w:hint="eastAsia"/>
              </w:rPr>
              <w:t xml:space="preserve">３　</w:t>
            </w:r>
            <w:r w:rsidRPr="00C61FC9">
              <w:rPr>
                <w:rFonts w:cs="ＭＳ Ｐゴシック" w:hint="eastAsia"/>
              </w:rPr>
              <w:t>ＩＡＤＬ</w:t>
            </w:r>
          </w:p>
          <w:p w:rsidR="003F7D19" w:rsidRPr="00C61FC9" w:rsidRDefault="003F7D19" w:rsidP="009A2FA7">
            <w:r>
              <w:rPr>
                <w:rFonts w:hint="eastAsia"/>
              </w:rPr>
              <w:t xml:space="preserve">　</w:t>
            </w:r>
            <w:r w:rsidRPr="00C61FC9">
              <w:rPr>
                <w:rFonts w:hint="eastAsia"/>
              </w:rPr>
              <w:t>ＩＡＤＬ</w:t>
            </w:r>
          </w:p>
          <w:p w:rsidR="003F7D19" w:rsidRPr="00C61FC9" w:rsidRDefault="003F7D19" w:rsidP="009A2FA7">
            <w:r>
              <w:rPr>
                <w:rFonts w:hint="eastAsia"/>
              </w:rPr>
              <w:t xml:space="preserve">　</w:t>
            </w:r>
            <w:r w:rsidRPr="00C61FC9">
              <w:rPr>
                <w:rFonts w:hint="eastAsia"/>
              </w:rPr>
              <w:t>※自宅で自立した生活を営むために重要な機能を把握します。</w:t>
            </w:r>
          </w:p>
          <w:p w:rsidR="003F7D19" w:rsidRPr="00C61FC9" w:rsidRDefault="003F7D19" w:rsidP="009A2FA7">
            <w:r>
              <w:rPr>
                <w:rFonts w:hint="eastAsia"/>
              </w:rPr>
              <w:t xml:space="preserve">　</w:t>
            </w:r>
            <w:r w:rsidRPr="00C61FC9">
              <w:rPr>
                <w:rFonts w:hint="eastAsia"/>
              </w:rPr>
              <w:t>※「現状」は，本人がどれだけ行ったか。どれだけ支援されたかを把握します。</w:t>
            </w:r>
          </w:p>
          <w:p w:rsidR="003F7D19" w:rsidRPr="00C61FC9" w:rsidRDefault="003F7D19" w:rsidP="009A2FA7">
            <w:r>
              <w:rPr>
                <w:rFonts w:hint="eastAsia"/>
              </w:rPr>
              <w:t xml:space="preserve">　</w:t>
            </w:r>
            <w:r w:rsidRPr="00C61FC9">
              <w:rPr>
                <w:rFonts w:hint="eastAsia"/>
              </w:rPr>
              <w:t>※「困難度」は，自分一人で行う場合の困難度です。（問題なし，低，中，高･･･等）</w:t>
            </w:r>
          </w:p>
          <w:p w:rsidR="003F7D19" w:rsidRPr="00C61FC9" w:rsidRDefault="003F7D19" w:rsidP="009A2FA7">
            <w:r w:rsidRPr="00C61FC9">
              <w:rPr>
                <w:rFonts w:hint="eastAsia"/>
              </w:rPr>
              <w:t xml:space="preserve">４　</w:t>
            </w:r>
            <w:r w:rsidRPr="00C61FC9">
              <w:rPr>
                <w:rFonts w:cs="ＭＳ Ｐゴシック" w:hint="eastAsia"/>
              </w:rPr>
              <w:t>認　知</w:t>
            </w:r>
          </w:p>
          <w:p w:rsidR="003F7D19" w:rsidRPr="00C61FC9" w:rsidRDefault="003F7D19" w:rsidP="009A2FA7">
            <w:r>
              <w:rPr>
                <w:rFonts w:hint="eastAsia"/>
              </w:rPr>
              <w:t xml:space="preserve">　</w:t>
            </w:r>
            <w:r w:rsidRPr="00C61FC9">
              <w:rPr>
                <w:rFonts w:hint="eastAsia"/>
              </w:rPr>
              <w:t>認知</w:t>
            </w:r>
          </w:p>
          <w:p w:rsidR="003F7D19" w:rsidRPr="00C61FC9" w:rsidRDefault="003F7D19" w:rsidP="009A2FA7">
            <w:r>
              <w:rPr>
                <w:rFonts w:hint="eastAsia"/>
              </w:rPr>
              <w:t xml:space="preserve">　</w:t>
            </w:r>
            <w:r w:rsidRPr="00C61FC9">
              <w:rPr>
                <w:rFonts w:hint="eastAsia"/>
              </w:rPr>
              <w:t>※認知障害があるかどうかを把握します。</w:t>
            </w:r>
          </w:p>
          <w:p w:rsidR="003F7D19" w:rsidRPr="00C61FC9" w:rsidRDefault="003F7D19" w:rsidP="009A2FA7">
            <w:r w:rsidRPr="00C61FC9">
              <w:rPr>
                <w:rFonts w:cs="ＭＳ Ｐゴシック" w:hint="eastAsia"/>
              </w:rPr>
              <w:t>５　コミュニケーション能力</w:t>
            </w:r>
          </w:p>
          <w:p w:rsidR="003F7D19" w:rsidRPr="00C61FC9" w:rsidRDefault="003F7D19" w:rsidP="009A2FA7">
            <w:r>
              <w:rPr>
                <w:rFonts w:hint="eastAsia"/>
              </w:rPr>
              <w:t xml:space="preserve">　</w:t>
            </w:r>
            <w:r w:rsidRPr="00C61FC9">
              <w:rPr>
                <w:rFonts w:hint="eastAsia"/>
              </w:rPr>
              <w:t>※コミュニケーション能力の支障を把握します。</w:t>
            </w:r>
          </w:p>
          <w:p w:rsidR="003F7D19" w:rsidRPr="00C61FC9" w:rsidRDefault="003F7D19" w:rsidP="009A2FA7">
            <w:r w:rsidRPr="00C61FC9">
              <w:rPr>
                <w:rFonts w:hint="eastAsia"/>
              </w:rPr>
              <w:lastRenderedPageBreak/>
              <w:t xml:space="preserve">６　</w:t>
            </w:r>
            <w:r w:rsidRPr="00C61FC9">
              <w:rPr>
                <w:rFonts w:cs="ＭＳ Ｐゴシック" w:hint="eastAsia"/>
              </w:rPr>
              <w:t>社会との関わり</w:t>
            </w:r>
          </w:p>
          <w:p w:rsidR="003F7D19" w:rsidRPr="00C61FC9" w:rsidRDefault="003F7D19" w:rsidP="009A2FA7">
            <w:r>
              <w:rPr>
                <w:rFonts w:hint="eastAsia"/>
              </w:rPr>
              <w:t xml:space="preserve">　</w:t>
            </w:r>
            <w:r w:rsidRPr="00C61FC9">
              <w:rPr>
                <w:rFonts w:hint="eastAsia"/>
              </w:rPr>
              <w:t>関わり</w:t>
            </w:r>
          </w:p>
          <w:p w:rsidR="003F7D19" w:rsidRPr="00C61FC9" w:rsidRDefault="003F7D19" w:rsidP="009A2FA7">
            <w:r>
              <w:rPr>
                <w:rFonts w:hint="eastAsia"/>
              </w:rPr>
              <w:t xml:space="preserve">　</w:t>
            </w:r>
            <w:r w:rsidRPr="00C61FC9">
              <w:rPr>
                <w:rFonts w:hint="eastAsia"/>
              </w:rPr>
              <w:t>※社会との関わりと適応，社会的活動や役割，毎日の暮らしぶりを把握して対応します。</w:t>
            </w:r>
          </w:p>
          <w:p w:rsidR="003F7D19" w:rsidRPr="00C61FC9" w:rsidRDefault="003F7D19" w:rsidP="009A2FA7">
            <w:r>
              <w:rPr>
                <w:rFonts w:hint="eastAsia"/>
              </w:rPr>
              <w:t xml:space="preserve">　</w:t>
            </w:r>
            <w:r w:rsidRPr="00C61FC9">
              <w:rPr>
                <w:rFonts w:hint="eastAsia"/>
              </w:rPr>
              <w:t>気分</w:t>
            </w:r>
          </w:p>
          <w:p w:rsidR="003F7D19" w:rsidRDefault="003F7D19" w:rsidP="009A2FA7">
            <w:r>
              <w:rPr>
                <w:rFonts w:hint="eastAsia"/>
              </w:rPr>
              <w:t xml:space="preserve">　</w:t>
            </w:r>
            <w:r w:rsidRPr="00C61FC9">
              <w:rPr>
                <w:rFonts w:hint="eastAsia"/>
              </w:rPr>
              <w:t>※心理面での支障は，様々な生活障害を伴うため，気分や行動の問題があることを発見</w:t>
            </w:r>
            <w:r>
              <w:rPr>
                <w:rFonts w:hint="eastAsia"/>
              </w:rPr>
              <w:t xml:space="preserve">　</w:t>
            </w:r>
          </w:p>
          <w:p w:rsidR="003F7D19" w:rsidRPr="00C61FC9" w:rsidRDefault="003F7D19" w:rsidP="009A2FA7">
            <w:r>
              <w:rPr>
                <w:rFonts w:hint="eastAsia"/>
              </w:rPr>
              <w:t xml:space="preserve">　　</w:t>
            </w:r>
            <w:r w:rsidRPr="00C61FC9">
              <w:rPr>
                <w:rFonts w:hint="eastAsia"/>
              </w:rPr>
              <w:t>把握した対応します。</w:t>
            </w:r>
          </w:p>
          <w:p w:rsidR="003F7D19" w:rsidRPr="00C61FC9" w:rsidRDefault="003F7D19" w:rsidP="009A2FA7">
            <w:pPr>
              <w:rPr>
                <w:rFonts w:cs="ＭＳ Ｐゴシック"/>
              </w:rPr>
            </w:pPr>
            <w:r w:rsidRPr="00C61FC9">
              <w:rPr>
                <w:rFonts w:hint="eastAsia"/>
              </w:rPr>
              <w:t xml:space="preserve">７　</w:t>
            </w:r>
            <w:r w:rsidRPr="00C61FC9">
              <w:rPr>
                <w:rFonts w:cs="ＭＳ Ｐゴシック" w:hint="eastAsia"/>
              </w:rPr>
              <w:t>排尿・排便</w:t>
            </w:r>
          </w:p>
          <w:p w:rsidR="003F7D19" w:rsidRPr="00C61FC9" w:rsidRDefault="003F7D19" w:rsidP="009A2FA7">
            <w:r>
              <w:rPr>
                <w:rFonts w:hint="eastAsia"/>
              </w:rPr>
              <w:t xml:space="preserve">　</w:t>
            </w:r>
            <w:r w:rsidRPr="00C61FC9">
              <w:rPr>
                <w:rFonts w:hint="eastAsia"/>
              </w:rPr>
              <w:t>失禁</w:t>
            </w:r>
          </w:p>
          <w:p w:rsidR="003F7D19" w:rsidRPr="00C61FC9" w:rsidRDefault="003F7D19" w:rsidP="009A2FA7">
            <w:r>
              <w:rPr>
                <w:rFonts w:hint="eastAsia"/>
              </w:rPr>
              <w:t xml:space="preserve">　</w:t>
            </w:r>
            <w:r w:rsidRPr="00C61FC9">
              <w:rPr>
                <w:rFonts w:hint="eastAsia"/>
              </w:rPr>
              <w:t>※排泄の状況ではなく，失禁（漏れている）の状態を把握します。</w:t>
            </w:r>
          </w:p>
          <w:p w:rsidR="003F7D19" w:rsidRPr="00C61FC9" w:rsidRDefault="003F7D19" w:rsidP="009A2FA7">
            <w:r w:rsidRPr="00C61FC9">
              <w:rPr>
                <w:rFonts w:hint="eastAsia"/>
              </w:rPr>
              <w:t xml:space="preserve">８　</w:t>
            </w:r>
            <w:r w:rsidRPr="00C61FC9">
              <w:rPr>
                <w:rFonts w:cs="ＭＳ Ｐゴシック" w:hint="eastAsia"/>
              </w:rPr>
              <w:t>褥瘡・皮膚の問題</w:t>
            </w:r>
          </w:p>
          <w:p w:rsidR="003F7D19" w:rsidRPr="00C61FC9" w:rsidRDefault="003F7D19" w:rsidP="009A2FA7">
            <w:r>
              <w:rPr>
                <w:rFonts w:hint="eastAsia"/>
              </w:rPr>
              <w:t xml:space="preserve">　</w:t>
            </w:r>
            <w:r w:rsidRPr="00C61FC9">
              <w:rPr>
                <w:rFonts w:hint="eastAsia"/>
              </w:rPr>
              <w:t>皮膚・じょく創</w:t>
            </w:r>
          </w:p>
          <w:p w:rsidR="003F7D19" w:rsidRPr="00C61FC9" w:rsidRDefault="003F7D19" w:rsidP="009A2FA7">
            <w:r>
              <w:rPr>
                <w:rFonts w:hint="eastAsia"/>
              </w:rPr>
              <w:t xml:space="preserve">　</w:t>
            </w:r>
            <w:r w:rsidRPr="00C61FC9">
              <w:rPr>
                <w:rFonts w:hint="eastAsia"/>
              </w:rPr>
              <w:t>※皮膚の状態を把握します。</w:t>
            </w:r>
          </w:p>
          <w:p w:rsidR="003F7D19" w:rsidRPr="00C61FC9" w:rsidRDefault="003F7D19" w:rsidP="009A2FA7">
            <w:pPr>
              <w:rPr>
                <w:rFonts w:cs="ＭＳ Ｐゴシック"/>
              </w:rPr>
            </w:pPr>
            <w:r w:rsidRPr="00C61FC9">
              <w:rPr>
                <w:rFonts w:hint="eastAsia"/>
              </w:rPr>
              <w:t xml:space="preserve">９　</w:t>
            </w:r>
            <w:r w:rsidRPr="00C61FC9">
              <w:rPr>
                <w:rFonts w:cs="ＭＳ Ｐゴシック" w:hint="eastAsia"/>
              </w:rPr>
              <w:t>口腔衛生</w:t>
            </w:r>
          </w:p>
          <w:p w:rsidR="003F7D19" w:rsidRPr="00C61FC9" w:rsidRDefault="003F7D19" w:rsidP="009A2FA7">
            <w:r>
              <w:rPr>
                <w:rFonts w:hint="eastAsia"/>
              </w:rPr>
              <w:t xml:space="preserve">　</w:t>
            </w:r>
            <w:r w:rsidRPr="00C61FC9">
              <w:rPr>
                <w:rFonts w:hint="eastAsia"/>
              </w:rPr>
              <w:t>口腔ケア</w:t>
            </w:r>
          </w:p>
          <w:p w:rsidR="003F7D19" w:rsidRPr="00C61FC9" w:rsidRDefault="003F7D19" w:rsidP="009A2FA7">
            <w:r>
              <w:rPr>
                <w:rFonts w:hint="eastAsia"/>
              </w:rPr>
              <w:t xml:space="preserve">　</w:t>
            </w:r>
            <w:r w:rsidRPr="00C61FC9">
              <w:rPr>
                <w:rFonts w:hint="eastAsia"/>
              </w:rPr>
              <w:t>※口腔の問題を明らかにします。</w:t>
            </w:r>
          </w:p>
          <w:p w:rsidR="003F7D19" w:rsidRPr="00C61FC9" w:rsidRDefault="003F7D19" w:rsidP="009A2FA7">
            <w:r w:rsidRPr="00C61FC9">
              <w:rPr>
                <w:rFonts w:hint="eastAsia"/>
              </w:rPr>
              <w:t xml:space="preserve">１０　</w:t>
            </w:r>
            <w:r w:rsidRPr="00C61FC9">
              <w:rPr>
                <w:rFonts w:cs="ＭＳ Ｐゴシック" w:hint="eastAsia"/>
              </w:rPr>
              <w:t>食事摂取</w:t>
            </w:r>
          </w:p>
          <w:p w:rsidR="003F7D19" w:rsidRPr="00C61FC9" w:rsidRDefault="003F7D19" w:rsidP="009A2FA7">
            <w:r>
              <w:rPr>
                <w:rFonts w:hint="eastAsia"/>
              </w:rPr>
              <w:t xml:space="preserve">　</w:t>
            </w:r>
            <w:r w:rsidRPr="00C61FC9">
              <w:rPr>
                <w:rFonts w:hint="eastAsia"/>
              </w:rPr>
              <w:t>栄養・水分摂取</w:t>
            </w:r>
          </w:p>
          <w:p w:rsidR="003F7D19" w:rsidRPr="00C61FC9" w:rsidRDefault="003F7D19" w:rsidP="009A2FA7">
            <w:r>
              <w:rPr>
                <w:rFonts w:hint="eastAsia"/>
              </w:rPr>
              <w:t xml:space="preserve">　</w:t>
            </w:r>
            <w:r w:rsidRPr="00C61FC9">
              <w:rPr>
                <w:rFonts w:hint="eastAsia"/>
              </w:rPr>
              <w:t>※意図しない体重減少を明らかにします。</w:t>
            </w:r>
          </w:p>
          <w:p w:rsidR="003F7D19" w:rsidRPr="00C61FC9" w:rsidRDefault="003F7D19" w:rsidP="009A2FA7">
            <w:pPr>
              <w:rPr>
                <w:rFonts w:cs="ＭＳ Ｐゴシック"/>
              </w:rPr>
            </w:pPr>
            <w:r w:rsidRPr="00C61FC9">
              <w:rPr>
                <w:rFonts w:hint="eastAsia"/>
                <w:lang w:eastAsia="zh-TW"/>
              </w:rPr>
              <w:t xml:space="preserve">１１　</w:t>
            </w:r>
            <w:r w:rsidRPr="00C61FC9">
              <w:rPr>
                <w:rFonts w:cs="ＭＳ Ｐゴシック" w:hint="eastAsia"/>
                <w:lang w:eastAsia="zh-TW"/>
              </w:rPr>
              <w:t>問題行動（行動障害）</w:t>
            </w:r>
          </w:p>
          <w:p w:rsidR="003F7D19" w:rsidRPr="00C61FC9" w:rsidRDefault="003F7D19" w:rsidP="009A2FA7">
            <w:r>
              <w:rPr>
                <w:rFonts w:hint="eastAsia"/>
              </w:rPr>
              <w:t xml:space="preserve">　</w:t>
            </w:r>
            <w:r w:rsidRPr="00C61FC9">
              <w:rPr>
                <w:rFonts w:hint="eastAsia"/>
              </w:rPr>
              <w:t>行動障害</w:t>
            </w:r>
          </w:p>
          <w:p w:rsidR="003F7D19" w:rsidRPr="00C61FC9" w:rsidRDefault="003F7D19" w:rsidP="009A2FA7">
            <w:r>
              <w:rPr>
                <w:rFonts w:hint="eastAsia"/>
              </w:rPr>
              <w:t xml:space="preserve">　</w:t>
            </w:r>
            <w:r w:rsidRPr="00C61FC9">
              <w:rPr>
                <w:rFonts w:hint="eastAsia"/>
              </w:rPr>
              <w:t>※苦痛の原因となる，同居者を悩ます行動を把握します。</w:t>
            </w:r>
          </w:p>
          <w:p w:rsidR="003F7D19" w:rsidRPr="00C61FC9" w:rsidRDefault="003F7D19" w:rsidP="009A2FA7">
            <w:r w:rsidRPr="00C61FC9">
              <w:rPr>
                <w:rFonts w:hint="eastAsia"/>
              </w:rPr>
              <w:t xml:space="preserve">１２　</w:t>
            </w:r>
            <w:r w:rsidRPr="00C61FC9">
              <w:rPr>
                <w:rFonts w:cs="ＭＳ Ｐゴシック" w:hint="eastAsia"/>
              </w:rPr>
              <w:t>介護力</w:t>
            </w:r>
          </w:p>
          <w:p w:rsidR="003F7D19" w:rsidRPr="00C61FC9" w:rsidRDefault="003F7D19" w:rsidP="009A2FA7">
            <w:r>
              <w:rPr>
                <w:rFonts w:hint="eastAsia"/>
              </w:rPr>
              <w:t xml:space="preserve">　</w:t>
            </w:r>
            <w:r w:rsidRPr="00C61FC9">
              <w:rPr>
                <w:rFonts w:hint="eastAsia"/>
              </w:rPr>
              <w:t>介護力</w:t>
            </w:r>
          </w:p>
          <w:p w:rsidR="003F7D19" w:rsidRDefault="003F7D19" w:rsidP="009A2FA7">
            <w:r>
              <w:rPr>
                <w:rFonts w:hint="eastAsia"/>
              </w:rPr>
              <w:t xml:space="preserve">　</w:t>
            </w:r>
            <w:r w:rsidRPr="00C61FC9">
              <w:rPr>
                <w:rFonts w:hint="eastAsia"/>
              </w:rPr>
              <w:t>※インフォーマルな支援体制を評価します。家族，親戚，友人，近所の人等，定期的だ</w:t>
            </w:r>
          </w:p>
          <w:p w:rsidR="003F7D19" w:rsidRPr="00C61FC9" w:rsidRDefault="003F7D19" w:rsidP="009A2FA7">
            <w:r>
              <w:rPr>
                <w:rFonts w:hint="eastAsia"/>
              </w:rPr>
              <w:t xml:space="preserve">　　</w:t>
            </w:r>
            <w:r w:rsidRPr="00C61FC9">
              <w:rPr>
                <w:rFonts w:hint="eastAsia"/>
              </w:rPr>
              <w:t>ったり，何かあった時に対応している人を把握します。</w:t>
            </w:r>
          </w:p>
          <w:p w:rsidR="003F7D19" w:rsidRPr="00C61FC9" w:rsidRDefault="003F7D19" w:rsidP="009A2FA7">
            <w:r w:rsidRPr="00C61FC9">
              <w:rPr>
                <w:rFonts w:hint="eastAsia"/>
              </w:rPr>
              <w:t xml:space="preserve">１３　</w:t>
            </w:r>
            <w:r w:rsidRPr="00C61FC9">
              <w:rPr>
                <w:rFonts w:cs="ＭＳ Ｐゴシック" w:hint="eastAsia"/>
              </w:rPr>
              <w:t>居住環境</w:t>
            </w:r>
          </w:p>
          <w:p w:rsidR="003F7D19" w:rsidRPr="00C61FC9" w:rsidRDefault="003F7D19" w:rsidP="009A2FA7">
            <w:r>
              <w:rPr>
                <w:rFonts w:hint="eastAsia"/>
              </w:rPr>
              <w:t xml:space="preserve">　</w:t>
            </w:r>
            <w:r w:rsidRPr="00C61FC9">
              <w:rPr>
                <w:rFonts w:hint="eastAsia"/>
              </w:rPr>
              <w:t>居住環境</w:t>
            </w:r>
          </w:p>
          <w:p w:rsidR="003F7D19" w:rsidRPr="00C61FC9" w:rsidRDefault="003F7D19" w:rsidP="009A2FA7">
            <w:r>
              <w:rPr>
                <w:rFonts w:hint="eastAsia"/>
              </w:rPr>
              <w:t xml:space="preserve">　</w:t>
            </w:r>
            <w:r w:rsidRPr="00C61FC9">
              <w:rPr>
                <w:rFonts w:hint="eastAsia"/>
              </w:rPr>
              <w:t>※居住環境が危険か，住めなくなっているかを把握します。</w:t>
            </w:r>
          </w:p>
          <w:p w:rsidR="003F7D19" w:rsidRPr="00C61FC9" w:rsidRDefault="003F7D19" w:rsidP="009A2FA7">
            <w:r w:rsidRPr="00C61FC9">
              <w:rPr>
                <w:rFonts w:cs="ＭＳ Ｐゴシック" w:hint="eastAsia"/>
              </w:rPr>
              <w:t>１４　特別な状況</w:t>
            </w:r>
          </w:p>
          <w:p w:rsidR="003F7D19" w:rsidRPr="00C61FC9" w:rsidRDefault="003F7D19" w:rsidP="009A2FA7">
            <w:r>
              <w:rPr>
                <w:rFonts w:hint="eastAsia"/>
              </w:rPr>
              <w:t xml:space="preserve">　</w:t>
            </w:r>
            <w:r w:rsidRPr="00C61FC9">
              <w:rPr>
                <w:rFonts w:hint="eastAsia"/>
              </w:rPr>
              <w:t>特別な状況</w:t>
            </w:r>
          </w:p>
          <w:p w:rsidR="00B23031" w:rsidRPr="00E53AE2" w:rsidRDefault="003F7D19" w:rsidP="009A2FA7">
            <w:r>
              <w:rPr>
                <w:rFonts w:hint="eastAsia"/>
              </w:rPr>
              <w:t xml:space="preserve">　</w:t>
            </w:r>
            <w:r w:rsidRPr="00C61FC9">
              <w:rPr>
                <w:rFonts w:hint="eastAsia"/>
              </w:rPr>
              <w:t>※虐待やターミナル等，特別な状況を把握します。</w:t>
            </w:r>
          </w:p>
        </w:tc>
      </w:tr>
    </w:tbl>
    <w:p w:rsidR="003F7D19" w:rsidRDefault="003F7D19" w:rsidP="003F7D19"/>
    <w:p w:rsidR="003F7D19" w:rsidRDefault="003F7D19" w:rsidP="003F7D19">
      <w:r>
        <w:rPr>
          <w:rFonts w:hint="eastAsia"/>
        </w:rPr>
        <w:t xml:space="preserve">　　③　課題分析方法（ケアプラン策定のための課題検討の手引き）</w:t>
      </w:r>
    </w:p>
    <w:p w:rsidR="003F7D19" w:rsidRDefault="003F7D19" w:rsidP="003F7D19">
      <w:r>
        <w:rPr>
          <w:rFonts w:hint="eastAsia"/>
        </w:rPr>
        <w:t xml:space="preserve">　　④　国際障害分類（</w:t>
      </w:r>
      <w:r>
        <w:rPr>
          <w:rFonts w:hint="eastAsia"/>
        </w:rPr>
        <w:t>ICIDH</w:t>
      </w:r>
      <w:r>
        <w:rPr>
          <w:rFonts w:hint="eastAsia"/>
        </w:rPr>
        <w:t>）と国際生活機能分類（</w:t>
      </w:r>
      <w:r>
        <w:rPr>
          <w:rFonts w:hint="eastAsia"/>
        </w:rPr>
        <w:t>ICF</w:t>
      </w:r>
      <w:r>
        <w:rPr>
          <w:rFonts w:hint="eastAsia"/>
        </w:rPr>
        <w:t>）</w:t>
      </w:r>
    </w:p>
    <w:p w:rsidR="003F7D19" w:rsidRDefault="003F7D19" w:rsidP="003F7D19">
      <w:r>
        <w:rPr>
          <w:rFonts w:hint="eastAsia"/>
        </w:rPr>
        <w:t xml:space="preserve">　　⑤　個人ではない組織的対応</w:t>
      </w:r>
    </w:p>
    <w:p w:rsidR="005E5979" w:rsidRDefault="005E5979" w:rsidP="005E5979"/>
    <w:p w:rsidR="005E5979" w:rsidRPr="00AC1039" w:rsidRDefault="005E5979" w:rsidP="005E5979">
      <w:pPr>
        <w:rPr>
          <w:rFonts w:ascii="ＭＳ ゴシック" w:eastAsia="ＭＳ ゴシック" w:hAnsi="ＭＳ ゴシック"/>
        </w:rPr>
      </w:pPr>
      <w:r w:rsidRPr="00AC1039">
        <w:rPr>
          <w:rFonts w:ascii="ＭＳ ゴシック" w:eastAsia="ＭＳ ゴシック" w:hAnsi="ＭＳ ゴシック" w:hint="eastAsia"/>
        </w:rPr>
        <w:lastRenderedPageBreak/>
        <w:t>（４）理想・建前ではなく現実的な支援ができる</w:t>
      </w:r>
    </w:p>
    <w:p w:rsidR="005E5979" w:rsidRPr="00243581" w:rsidRDefault="005E5979" w:rsidP="005E5979"/>
    <w:p w:rsidR="005E5979" w:rsidRPr="00243581" w:rsidRDefault="005E5979" w:rsidP="005E5979">
      <w:r w:rsidRPr="00243581">
        <w:rPr>
          <w:rFonts w:hint="eastAsia"/>
        </w:rPr>
        <w:t xml:space="preserve">　　①　介護支援と問題解決の経験</w:t>
      </w:r>
    </w:p>
    <w:p w:rsidR="005E5979" w:rsidRPr="00243581" w:rsidRDefault="005E5979" w:rsidP="005E5979">
      <w:r w:rsidRPr="00243581">
        <w:rPr>
          <w:rFonts w:hint="eastAsia"/>
        </w:rPr>
        <w:t xml:space="preserve">　　②　介護支援と問題解決の知識</w:t>
      </w:r>
    </w:p>
    <w:p w:rsidR="005E5979" w:rsidRDefault="005E5979" w:rsidP="005E5979"/>
    <w:p w:rsidR="00BA180D" w:rsidRPr="00243581" w:rsidRDefault="00BA180D" w:rsidP="005E5979"/>
    <w:p w:rsidR="00BA180D" w:rsidRDefault="00BA180D" w:rsidP="00BA180D">
      <w:pPr>
        <w:rPr>
          <w:rFonts w:ascii="ＭＳ ゴシック" w:eastAsia="ＭＳ ゴシック" w:hAnsi="ＭＳ ゴシック"/>
          <w:sz w:val="24"/>
        </w:rPr>
      </w:pPr>
      <w:r>
        <w:rPr>
          <w:rFonts w:ascii="ＭＳ ゴシック" w:eastAsia="ＭＳ ゴシック" w:hAnsi="ＭＳ ゴシック" w:hint="eastAsia"/>
          <w:sz w:val="24"/>
        </w:rPr>
        <w:t>３　主任介護支援専門員（スーパーバイザー）</w:t>
      </w:r>
      <w:r w:rsidRPr="00882A03">
        <w:rPr>
          <w:rFonts w:ascii="ＭＳ ゴシック" w:eastAsia="ＭＳ ゴシック" w:hAnsi="ＭＳ ゴシック" w:hint="eastAsia"/>
          <w:sz w:val="24"/>
        </w:rPr>
        <w:t>として</w:t>
      </w:r>
      <w:r>
        <w:rPr>
          <w:rFonts w:ascii="ＭＳ ゴシック" w:eastAsia="ＭＳ ゴシック" w:hAnsi="ＭＳ ゴシック" w:hint="eastAsia"/>
          <w:sz w:val="24"/>
        </w:rPr>
        <w:t>の基本的対応</w:t>
      </w:r>
    </w:p>
    <w:p w:rsidR="003F7D19" w:rsidRPr="005E5979" w:rsidRDefault="003F7D19" w:rsidP="003F7D19"/>
    <w:p w:rsidR="003F7D19" w:rsidRPr="00AC1039" w:rsidRDefault="00BA180D" w:rsidP="003F7D19">
      <w:pPr>
        <w:rPr>
          <w:rFonts w:ascii="ＭＳ ゴシック" w:eastAsia="ＭＳ ゴシック" w:hAnsi="ＭＳ ゴシック"/>
        </w:rPr>
      </w:pPr>
      <w:r w:rsidRPr="00AC1039">
        <w:rPr>
          <w:rFonts w:ascii="ＭＳ ゴシック" w:eastAsia="ＭＳ ゴシック" w:hAnsi="ＭＳ ゴシック" w:hint="eastAsia"/>
        </w:rPr>
        <w:t>（１</w:t>
      </w:r>
      <w:r w:rsidR="003F7D19" w:rsidRPr="00AC1039">
        <w:rPr>
          <w:rFonts w:ascii="ＭＳ ゴシック" w:eastAsia="ＭＳ ゴシック" w:hAnsi="ＭＳ ゴシック" w:hint="eastAsia"/>
        </w:rPr>
        <w:t>）相談援助者としての基礎知識及び技術</w:t>
      </w:r>
    </w:p>
    <w:p w:rsidR="003F7D19" w:rsidRDefault="003F7D19" w:rsidP="003F7D19"/>
    <w:p w:rsidR="003F7D19" w:rsidRDefault="003F7D19" w:rsidP="003F7D19">
      <w:r>
        <w:rPr>
          <w:rFonts w:hint="eastAsia"/>
        </w:rPr>
        <w:t xml:space="preserve">　　①　対人援助技術</w:t>
      </w:r>
    </w:p>
    <w:p w:rsidR="005E5979" w:rsidRDefault="005E5979" w:rsidP="003F7D19"/>
    <w:p w:rsidR="003F7D19" w:rsidRDefault="003F7D19" w:rsidP="003F7D19">
      <w:r w:rsidRPr="00D84303">
        <w:rPr>
          <w:rFonts w:hint="eastAsia"/>
        </w:rPr>
        <w:t xml:space="preserve">　　</w:t>
      </w:r>
      <w:r>
        <w:rPr>
          <w:rFonts w:hint="eastAsia"/>
        </w:rPr>
        <w:t xml:space="preserve">　ア</w:t>
      </w:r>
      <w:r w:rsidRPr="00D84303">
        <w:rPr>
          <w:rFonts w:hint="eastAsia"/>
        </w:rPr>
        <w:t xml:space="preserve">　受容（受けとめる）</w:t>
      </w:r>
    </w:p>
    <w:p w:rsidR="00F07F1D" w:rsidRPr="00D84303" w:rsidRDefault="00F07F1D" w:rsidP="003F7D19"/>
    <w:p w:rsidR="003F7D19" w:rsidRDefault="003F7D19" w:rsidP="003F7D19">
      <w:r w:rsidRPr="00D84303">
        <w:rPr>
          <w:rFonts w:hint="eastAsia"/>
        </w:rPr>
        <w:t xml:space="preserve">　　</w:t>
      </w:r>
      <w:r>
        <w:rPr>
          <w:rFonts w:hint="eastAsia"/>
        </w:rPr>
        <w:t xml:space="preserve">　イ</w:t>
      </w:r>
      <w:r w:rsidRPr="00D84303">
        <w:rPr>
          <w:rFonts w:hint="eastAsia"/>
        </w:rPr>
        <w:t xml:space="preserve">　個別化（個人として捉える）</w:t>
      </w:r>
    </w:p>
    <w:p w:rsidR="00F07F1D" w:rsidRPr="00D84303" w:rsidRDefault="00F07F1D" w:rsidP="003F7D19"/>
    <w:p w:rsidR="003F7D19" w:rsidRDefault="003F7D19" w:rsidP="003F7D19">
      <w:r w:rsidRPr="00D84303">
        <w:rPr>
          <w:rFonts w:hint="eastAsia"/>
        </w:rPr>
        <w:t xml:space="preserve">　　</w:t>
      </w:r>
      <w:r>
        <w:rPr>
          <w:rFonts w:hint="eastAsia"/>
        </w:rPr>
        <w:t xml:space="preserve">　ウ</w:t>
      </w:r>
      <w:r w:rsidRPr="00D84303">
        <w:rPr>
          <w:rFonts w:hint="eastAsia"/>
        </w:rPr>
        <w:t xml:space="preserve">　非審判的態度（一方的に非難しない）</w:t>
      </w:r>
    </w:p>
    <w:p w:rsidR="00F07F1D" w:rsidRPr="00D84303" w:rsidRDefault="00F07F1D" w:rsidP="003F7D19"/>
    <w:p w:rsidR="003F7D19" w:rsidRDefault="003F7D19" w:rsidP="003F7D19">
      <w:r w:rsidRPr="00D84303">
        <w:rPr>
          <w:rFonts w:hint="eastAsia"/>
        </w:rPr>
        <w:t xml:space="preserve">　　</w:t>
      </w:r>
      <w:r>
        <w:rPr>
          <w:rFonts w:hint="eastAsia"/>
        </w:rPr>
        <w:t xml:space="preserve">　エ</w:t>
      </w:r>
      <w:r w:rsidRPr="00D84303">
        <w:rPr>
          <w:rFonts w:hint="eastAsia"/>
        </w:rPr>
        <w:t xml:space="preserve">　意図的な感情表出（感情表現を大切にする）</w:t>
      </w:r>
    </w:p>
    <w:p w:rsidR="00F07F1D" w:rsidRPr="00D84303" w:rsidRDefault="00F07F1D" w:rsidP="003F7D19"/>
    <w:p w:rsidR="003F7D19" w:rsidRDefault="003F7D19" w:rsidP="003F7D19">
      <w:r w:rsidRPr="00D84303">
        <w:rPr>
          <w:rFonts w:hint="eastAsia"/>
        </w:rPr>
        <w:t xml:space="preserve">　　</w:t>
      </w:r>
      <w:r>
        <w:rPr>
          <w:rFonts w:hint="eastAsia"/>
        </w:rPr>
        <w:t xml:space="preserve">　オ</w:t>
      </w:r>
      <w:r w:rsidRPr="00D84303">
        <w:rPr>
          <w:rFonts w:hint="eastAsia"/>
        </w:rPr>
        <w:t xml:space="preserve">　統制された情緒関与（援助者は自分の感情を自覚して吟味する）</w:t>
      </w:r>
    </w:p>
    <w:p w:rsidR="00F07F1D" w:rsidRPr="00D84303" w:rsidRDefault="00F07F1D" w:rsidP="003F7D19"/>
    <w:p w:rsidR="003F7D19" w:rsidRDefault="003F7D19" w:rsidP="003F7D19">
      <w:r w:rsidRPr="00D84303">
        <w:rPr>
          <w:rFonts w:hint="eastAsia"/>
        </w:rPr>
        <w:t xml:space="preserve">　　</w:t>
      </w:r>
      <w:r>
        <w:rPr>
          <w:rFonts w:hint="eastAsia"/>
        </w:rPr>
        <w:t xml:space="preserve">　カ</w:t>
      </w:r>
      <w:r w:rsidRPr="00D84303">
        <w:rPr>
          <w:rFonts w:hint="eastAsia"/>
        </w:rPr>
        <w:t xml:space="preserve">　秘密保持（秘密を保持して信頼感を醸成する）</w:t>
      </w:r>
    </w:p>
    <w:p w:rsidR="00F07F1D" w:rsidRPr="00D84303" w:rsidRDefault="00F07F1D" w:rsidP="003F7D19"/>
    <w:p w:rsidR="003F7D19" w:rsidRDefault="003F7D19" w:rsidP="003F7D19">
      <w:r w:rsidRPr="00D84303">
        <w:rPr>
          <w:rFonts w:hint="eastAsia"/>
        </w:rPr>
        <w:t xml:space="preserve">　　</w:t>
      </w:r>
      <w:r>
        <w:rPr>
          <w:rFonts w:hint="eastAsia"/>
        </w:rPr>
        <w:t xml:space="preserve">　キ</w:t>
      </w:r>
      <w:r w:rsidRPr="00D84303">
        <w:rPr>
          <w:rFonts w:hint="eastAsia"/>
        </w:rPr>
        <w:t xml:space="preserve">　自己決定（自己決定を促して尊重する）</w:t>
      </w:r>
    </w:p>
    <w:p w:rsidR="003F7D19" w:rsidRDefault="003F7D19" w:rsidP="003F7D19"/>
    <w:p w:rsidR="0010595C" w:rsidRDefault="0010595C" w:rsidP="003F7D19"/>
    <w:p w:rsidR="00F07F1D" w:rsidRPr="00B878A9" w:rsidRDefault="005E5979" w:rsidP="00B878A9">
      <w:pPr>
        <w:jc w:val="right"/>
        <w:rPr>
          <w:rFonts w:ascii="ＭＳ 明朝" w:hAnsi="ＭＳ 明朝"/>
        </w:rPr>
      </w:pPr>
      <w:r w:rsidRPr="00493A62">
        <w:rPr>
          <w:rFonts w:ascii="ＭＳ 明朝" w:hAnsi="ＭＳ 明朝" w:hint="eastAsia"/>
          <w:i/>
          <w:sz w:val="16"/>
          <w:szCs w:val="16"/>
        </w:rPr>
        <w:t>引用：F.ﾊﾞｲｽﾃｨｯｸ著「ケースワークの原則」田代不二男・村越芳男訳、〔新訳版〕尾崎新・福田俊子・原田和幸訳</w:t>
      </w:r>
    </w:p>
    <w:tbl>
      <w:tblPr>
        <w:tblW w:w="882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8"/>
      </w:tblGrid>
      <w:tr w:rsidR="00F07F1D" w:rsidTr="005746D5">
        <w:trPr>
          <w:trHeight w:val="6038"/>
        </w:trPr>
        <w:tc>
          <w:tcPr>
            <w:tcW w:w="8828" w:type="dxa"/>
          </w:tcPr>
          <w:p w:rsidR="00F07F1D" w:rsidRDefault="00F07F1D" w:rsidP="005746D5">
            <w:pPr>
              <w:rPr>
                <w:rFonts w:ascii="ＭＳ ゴシック" w:eastAsia="ＭＳ ゴシック" w:hAnsi="ＭＳ ゴシック"/>
              </w:rPr>
            </w:pPr>
            <w:r>
              <w:rPr>
                <w:rFonts w:ascii="ＭＳ ゴシック" w:eastAsia="ＭＳ ゴシック" w:hAnsi="ＭＳ ゴシック" w:hint="eastAsia"/>
              </w:rPr>
              <w:lastRenderedPageBreak/>
              <w:t>（対応の例）</w:t>
            </w:r>
          </w:p>
          <w:p w:rsidR="00F07F1D" w:rsidRDefault="00F07F1D" w:rsidP="005746D5">
            <w:pPr>
              <w:jc w:val="center"/>
              <w:rPr>
                <w:rFonts w:ascii="ＭＳ 明朝" w:hAnsi="ＭＳ 明朝"/>
              </w:rPr>
            </w:pPr>
            <w:r>
              <w:rPr>
                <w:rFonts w:ascii="ＭＳ ゴシック" w:eastAsia="ＭＳ ゴシック" w:hAnsi="ＭＳ ゴシック" w:hint="eastAsia"/>
              </w:rPr>
              <w:t>～</w:t>
            </w:r>
            <w:r w:rsidRPr="00493A62">
              <w:rPr>
                <w:rFonts w:ascii="ＭＳ ゴシック" w:eastAsia="ＭＳ ゴシック" w:hAnsi="ＭＳ ゴシック" w:hint="eastAsia"/>
              </w:rPr>
              <w:t>話の聞き方・話し方・秘密の守り方・個人を敬う方法</w:t>
            </w:r>
            <w:r>
              <w:rPr>
                <w:rFonts w:ascii="ＭＳ ゴシック" w:eastAsia="ＭＳ ゴシック" w:hAnsi="ＭＳ ゴシック" w:hint="eastAsia"/>
              </w:rPr>
              <w:t>～</w:t>
            </w:r>
          </w:p>
          <w:p w:rsidR="00F07F1D" w:rsidRPr="00954CB8" w:rsidRDefault="00F07F1D" w:rsidP="005746D5">
            <w:pPr>
              <w:rPr>
                <w:rFonts w:ascii="ＭＳ 明朝" w:hAnsi="ＭＳ 明朝"/>
              </w:rPr>
            </w:pPr>
          </w:p>
          <w:p w:rsidR="00F07F1D" w:rsidRPr="00CA77B3" w:rsidRDefault="00F07F1D" w:rsidP="005746D5">
            <w:pPr>
              <w:rPr>
                <w:rFonts w:ascii="ＭＳ ゴシック" w:eastAsia="ＭＳ ゴシック" w:hAnsi="ＭＳ ゴシック"/>
              </w:rPr>
            </w:pPr>
            <w:r w:rsidRPr="00CA77B3">
              <w:rPr>
                <w:rFonts w:ascii="ＭＳ ゴシック" w:eastAsia="ＭＳ ゴシック" w:hAnsi="ＭＳ ゴシック" w:hint="eastAsia"/>
              </w:rPr>
              <w:t>１　個人に合わせた対応</w:t>
            </w:r>
          </w:p>
          <w:p w:rsidR="00F07F1D" w:rsidRPr="00954CB8" w:rsidRDefault="00F07F1D" w:rsidP="005746D5">
            <w:pPr>
              <w:rPr>
                <w:rFonts w:ascii="ＭＳ 明朝" w:hAnsi="ＭＳ 明朝"/>
              </w:rPr>
            </w:pPr>
            <w:r w:rsidRPr="00954CB8">
              <w:rPr>
                <w:rFonts w:ascii="ＭＳ 明朝" w:hAnsi="ＭＳ 明朝" w:hint="eastAsia"/>
              </w:rPr>
              <w:t xml:space="preserve">　　　人は、一人一人考え方や感じ方が違います。環境や習慣もそれぞれ違います。高齢　</w:t>
            </w:r>
          </w:p>
          <w:p w:rsidR="00F07F1D" w:rsidRPr="00954CB8" w:rsidRDefault="00F07F1D" w:rsidP="005746D5">
            <w:pPr>
              <w:rPr>
                <w:rFonts w:ascii="ＭＳ 明朝" w:hAnsi="ＭＳ 明朝"/>
              </w:rPr>
            </w:pPr>
            <w:r w:rsidRPr="00954CB8">
              <w:rPr>
                <w:rFonts w:ascii="ＭＳ 明朝" w:hAnsi="ＭＳ 明朝" w:hint="eastAsia"/>
              </w:rPr>
              <w:t xml:space="preserve">　　だから、障害があるからということで誰にでも同じ援助を行なうのではなく、一人一</w:t>
            </w:r>
          </w:p>
          <w:p w:rsidR="00F07F1D" w:rsidRPr="00954CB8" w:rsidRDefault="00F07F1D" w:rsidP="005746D5">
            <w:pPr>
              <w:rPr>
                <w:rFonts w:ascii="ＭＳ 明朝" w:hAnsi="ＭＳ 明朝"/>
              </w:rPr>
            </w:pPr>
            <w:r w:rsidRPr="00954CB8">
              <w:rPr>
                <w:rFonts w:ascii="ＭＳ 明朝" w:hAnsi="ＭＳ 明朝" w:hint="eastAsia"/>
              </w:rPr>
              <w:t xml:space="preserve">　　人の望むことや必要としていることを理解しようと努めて、一人ひとりに合わせた援</w:t>
            </w:r>
          </w:p>
          <w:p w:rsidR="00F07F1D" w:rsidRPr="00954CB8" w:rsidRDefault="00F07F1D" w:rsidP="005746D5">
            <w:pPr>
              <w:rPr>
                <w:rFonts w:ascii="ＭＳ 明朝" w:hAnsi="ＭＳ 明朝"/>
              </w:rPr>
            </w:pPr>
            <w:r w:rsidRPr="00954CB8">
              <w:rPr>
                <w:rFonts w:ascii="ＭＳ 明朝" w:hAnsi="ＭＳ 明朝" w:hint="eastAsia"/>
              </w:rPr>
              <w:t xml:space="preserve">　　助を行なうことが大切です。</w:t>
            </w:r>
          </w:p>
          <w:p w:rsidR="00F07F1D" w:rsidRPr="00954CB8" w:rsidRDefault="00F07F1D" w:rsidP="005746D5">
            <w:pPr>
              <w:rPr>
                <w:rFonts w:ascii="ＭＳ 明朝" w:hAnsi="ＭＳ 明朝"/>
              </w:rPr>
            </w:pPr>
            <w:r w:rsidRPr="00954CB8">
              <w:rPr>
                <w:rFonts w:ascii="ＭＳ 明朝" w:hAnsi="ＭＳ 明朝" w:hint="eastAsia"/>
              </w:rPr>
              <w:t xml:space="preserve">　　　例えば、その人の生活のパターンを理解しているとすれば、「〇〇さんは,いつも</w:t>
            </w:r>
          </w:p>
          <w:p w:rsidR="00F07F1D" w:rsidRPr="00954CB8" w:rsidRDefault="00F07F1D" w:rsidP="005746D5">
            <w:pPr>
              <w:rPr>
                <w:rFonts w:ascii="ＭＳ 明朝" w:hAnsi="ＭＳ 明朝"/>
              </w:rPr>
            </w:pPr>
            <w:r w:rsidRPr="00954CB8">
              <w:rPr>
                <w:rFonts w:ascii="ＭＳ 明朝" w:hAnsi="ＭＳ 明朝" w:hint="eastAsia"/>
              </w:rPr>
              <w:t xml:space="preserve">　　１４時頃が昼食の時間だから,その時間帯は避けて訪問の約束をしよう」と最初から考</w:t>
            </w:r>
          </w:p>
          <w:p w:rsidR="00F07F1D" w:rsidRPr="00954CB8" w:rsidRDefault="00F07F1D" w:rsidP="005746D5">
            <w:pPr>
              <w:rPr>
                <w:rFonts w:ascii="ＭＳ 明朝" w:hAnsi="ＭＳ 明朝"/>
              </w:rPr>
            </w:pPr>
            <w:r w:rsidRPr="00954CB8">
              <w:rPr>
                <w:rFonts w:ascii="ＭＳ 明朝" w:hAnsi="ＭＳ 明朝" w:hint="eastAsia"/>
              </w:rPr>
              <w:t xml:space="preserve">　　えて対応することができます。</w:t>
            </w:r>
          </w:p>
          <w:p w:rsidR="00F07F1D" w:rsidRPr="00954CB8" w:rsidRDefault="00F07F1D" w:rsidP="005746D5">
            <w:pPr>
              <w:rPr>
                <w:rFonts w:ascii="ＭＳ 明朝" w:hAnsi="ＭＳ 明朝"/>
              </w:rPr>
            </w:pPr>
            <w:r w:rsidRPr="00954CB8">
              <w:rPr>
                <w:rFonts w:ascii="ＭＳ 明朝" w:hAnsi="ＭＳ 明朝" w:hint="eastAsia"/>
              </w:rPr>
              <w:t xml:space="preserve">　　　あまり賑やかなことが好きではない人に、好きな人と同じように歌などを勧めたと</w:t>
            </w:r>
          </w:p>
          <w:p w:rsidR="00F07F1D" w:rsidRPr="00954CB8" w:rsidRDefault="00F07F1D" w:rsidP="005746D5">
            <w:pPr>
              <w:rPr>
                <w:rFonts w:ascii="ＭＳ 明朝" w:hAnsi="ＭＳ 明朝"/>
              </w:rPr>
            </w:pPr>
            <w:r w:rsidRPr="00954CB8">
              <w:rPr>
                <w:rFonts w:ascii="ＭＳ 明朝" w:hAnsi="ＭＳ 明朝" w:hint="eastAsia"/>
              </w:rPr>
              <w:t xml:space="preserve">　　したら、決していい気分ではありません。もしそれを理解していたら、嫌な気分にし</w:t>
            </w:r>
          </w:p>
          <w:p w:rsidR="00F07F1D" w:rsidRPr="00954CB8" w:rsidRDefault="00F07F1D" w:rsidP="005746D5">
            <w:pPr>
              <w:rPr>
                <w:rFonts w:ascii="ＭＳ 明朝" w:hAnsi="ＭＳ 明朝"/>
              </w:rPr>
            </w:pPr>
            <w:r w:rsidRPr="00954CB8">
              <w:rPr>
                <w:rFonts w:ascii="ＭＳ 明朝" w:hAnsi="ＭＳ 明朝" w:hint="eastAsia"/>
              </w:rPr>
              <w:t xml:space="preserve">　　てしまうことはないはずです。</w:t>
            </w:r>
          </w:p>
          <w:p w:rsidR="00F07F1D" w:rsidRPr="00954CB8" w:rsidRDefault="00F07F1D" w:rsidP="005746D5">
            <w:pPr>
              <w:rPr>
                <w:rFonts w:ascii="ＭＳ 明朝" w:hAnsi="ＭＳ 明朝"/>
              </w:rPr>
            </w:pPr>
            <w:r w:rsidRPr="00954CB8">
              <w:rPr>
                <w:rFonts w:ascii="ＭＳ 明朝" w:hAnsi="ＭＳ 明朝" w:hint="eastAsia"/>
              </w:rPr>
              <w:t xml:space="preserve">　　　一人ひとりを理解して接することができ、その人も個人として理解されていると感</w:t>
            </w:r>
          </w:p>
          <w:p w:rsidR="00F07F1D" w:rsidRDefault="00F07F1D" w:rsidP="005746D5">
            <w:pPr>
              <w:rPr>
                <w:rFonts w:ascii="ＭＳ 明朝" w:hAnsi="ＭＳ 明朝"/>
              </w:rPr>
            </w:pPr>
            <w:r w:rsidRPr="00954CB8">
              <w:rPr>
                <w:rFonts w:ascii="ＭＳ 明朝" w:hAnsi="ＭＳ 明朝" w:hint="eastAsia"/>
              </w:rPr>
              <w:t xml:space="preserve">　　じられれば良い関係ができると思います。</w:t>
            </w: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Pr="00954CB8" w:rsidRDefault="00F07F1D" w:rsidP="005746D5">
            <w:pPr>
              <w:rPr>
                <w:rFonts w:ascii="ＭＳ 明朝" w:hAnsi="ＭＳ 明朝"/>
              </w:rPr>
            </w:pPr>
          </w:p>
          <w:p w:rsidR="00F07F1D" w:rsidRPr="00CA77B3" w:rsidRDefault="00F07F1D" w:rsidP="005746D5">
            <w:pPr>
              <w:rPr>
                <w:rFonts w:ascii="ＭＳ ゴシック" w:eastAsia="ＭＳ ゴシック" w:hAnsi="ＭＳ ゴシック"/>
              </w:rPr>
            </w:pPr>
            <w:r w:rsidRPr="00CA77B3">
              <w:rPr>
                <w:rFonts w:ascii="ＭＳ ゴシック" w:eastAsia="ＭＳ ゴシック" w:hAnsi="ＭＳ ゴシック" w:hint="eastAsia"/>
              </w:rPr>
              <w:lastRenderedPageBreak/>
              <w:t>２　相手の感情を上手く引き出す</w:t>
            </w:r>
          </w:p>
          <w:p w:rsidR="00F07F1D" w:rsidRPr="00954CB8" w:rsidRDefault="00F07F1D" w:rsidP="005746D5">
            <w:pPr>
              <w:rPr>
                <w:rFonts w:ascii="ＭＳ 明朝" w:hAnsi="ＭＳ 明朝"/>
              </w:rPr>
            </w:pPr>
            <w:r w:rsidRPr="00954CB8">
              <w:rPr>
                <w:rFonts w:ascii="ＭＳ 明朝" w:hAnsi="ＭＳ 明朝" w:hint="eastAsia"/>
              </w:rPr>
              <w:t xml:space="preserve">　　　その人がどんな想いで話してくれているのかを考えながら話を聞き、共感し、感情</w:t>
            </w:r>
          </w:p>
          <w:p w:rsidR="00F07F1D" w:rsidRPr="00954CB8" w:rsidRDefault="00F07F1D" w:rsidP="005746D5">
            <w:pPr>
              <w:rPr>
                <w:rFonts w:ascii="ＭＳ 明朝" w:hAnsi="ＭＳ 明朝"/>
              </w:rPr>
            </w:pPr>
            <w:r w:rsidRPr="00954CB8">
              <w:rPr>
                <w:rFonts w:ascii="ＭＳ 明朝" w:hAnsi="ＭＳ 明朝" w:hint="eastAsia"/>
              </w:rPr>
              <w:t xml:space="preserve">　　を表現しやすい雰囲気を作ることが大切です。</w:t>
            </w:r>
          </w:p>
          <w:p w:rsidR="00F07F1D" w:rsidRPr="00954CB8" w:rsidRDefault="00F07F1D" w:rsidP="005746D5">
            <w:pPr>
              <w:rPr>
                <w:rFonts w:ascii="ＭＳ 明朝" w:hAnsi="ＭＳ 明朝"/>
              </w:rPr>
            </w:pPr>
            <w:r w:rsidRPr="00954CB8">
              <w:rPr>
                <w:rFonts w:ascii="ＭＳ 明朝" w:hAnsi="ＭＳ 明朝" w:hint="eastAsia"/>
              </w:rPr>
              <w:t xml:space="preserve">　　　ゆっくり話を聞いてもらいたい人にはゆっくり聞くなど、その人のテンポに合わせ</w:t>
            </w:r>
          </w:p>
          <w:p w:rsidR="00F07F1D" w:rsidRPr="00954CB8" w:rsidRDefault="00F07F1D" w:rsidP="005746D5">
            <w:pPr>
              <w:rPr>
                <w:rFonts w:ascii="ＭＳ 明朝" w:hAnsi="ＭＳ 明朝"/>
              </w:rPr>
            </w:pPr>
            <w:r w:rsidRPr="00954CB8">
              <w:rPr>
                <w:rFonts w:ascii="ＭＳ 明朝" w:hAnsi="ＭＳ 明朝" w:hint="eastAsia"/>
              </w:rPr>
              <w:t xml:space="preserve">　　て話が聞けると、その人も話しやすくなります。もし、途中で話を遮ったり、勝手に</w:t>
            </w:r>
          </w:p>
          <w:p w:rsidR="00F07F1D" w:rsidRPr="00954CB8" w:rsidRDefault="00F07F1D" w:rsidP="005746D5">
            <w:pPr>
              <w:rPr>
                <w:rFonts w:ascii="ＭＳ 明朝" w:hAnsi="ＭＳ 明朝"/>
              </w:rPr>
            </w:pPr>
            <w:r w:rsidRPr="00954CB8">
              <w:rPr>
                <w:rFonts w:ascii="ＭＳ 明朝" w:hAnsi="ＭＳ 明朝" w:hint="eastAsia"/>
              </w:rPr>
              <w:t xml:space="preserve">　　解釈してしまったら、その人は上手く表現できません。</w:t>
            </w:r>
          </w:p>
          <w:p w:rsidR="00F07F1D" w:rsidRPr="00954CB8" w:rsidRDefault="00F07F1D" w:rsidP="005746D5">
            <w:pPr>
              <w:rPr>
                <w:rFonts w:ascii="ＭＳ 明朝" w:hAnsi="ＭＳ 明朝"/>
              </w:rPr>
            </w:pPr>
            <w:r w:rsidRPr="00954CB8">
              <w:rPr>
                <w:rFonts w:ascii="ＭＳ 明朝" w:hAnsi="ＭＳ 明朝" w:hint="eastAsia"/>
              </w:rPr>
              <w:t xml:space="preserve">　　　言葉だけで聞くのではなく、その人の表情・身振り・素振りなどから、“どういう</w:t>
            </w:r>
          </w:p>
          <w:p w:rsidR="00F07F1D" w:rsidRPr="00954CB8" w:rsidRDefault="00F07F1D" w:rsidP="005746D5">
            <w:pPr>
              <w:rPr>
                <w:rFonts w:ascii="ＭＳ 明朝" w:hAnsi="ＭＳ 明朝"/>
              </w:rPr>
            </w:pPr>
            <w:r w:rsidRPr="00954CB8">
              <w:rPr>
                <w:rFonts w:ascii="ＭＳ 明朝" w:hAnsi="ＭＳ 明朝" w:hint="eastAsia"/>
              </w:rPr>
              <w:t xml:space="preserve">　　気持ちなのだろう”と理解しようとして聞くことが大前提です。楽しいことは楽しく</w:t>
            </w:r>
          </w:p>
          <w:p w:rsidR="00F07F1D" w:rsidRPr="00954CB8" w:rsidRDefault="00F07F1D" w:rsidP="005746D5">
            <w:pPr>
              <w:rPr>
                <w:rFonts w:ascii="ＭＳ 明朝" w:hAnsi="ＭＳ 明朝"/>
              </w:rPr>
            </w:pPr>
            <w:r w:rsidRPr="00954CB8">
              <w:rPr>
                <w:rFonts w:ascii="ＭＳ 明朝" w:hAnsi="ＭＳ 明朝" w:hint="eastAsia"/>
              </w:rPr>
              <w:t xml:space="preserve">　　聞いて、悲しいことは悲しく聞いて、共感することが大切です。</w:t>
            </w:r>
          </w:p>
          <w:p w:rsidR="00F07F1D" w:rsidRPr="00954CB8" w:rsidRDefault="00F07F1D" w:rsidP="005746D5">
            <w:pPr>
              <w:rPr>
                <w:rFonts w:ascii="ＭＳ 明朝" w:hAnsi="ＭＳ 明朝"/>
              </w:rPr>
            </w:pPr>
            <w:r w:rsidRPr="00954CB8">
              <w:rPr>
                <w:rFonts w:ascii="ＭＳ 明朝" w:hAnsi="ＭＳ 明朝" w:hint="eastAsia"/>
              </w:rPr>
              <w:t xml:space="preserve">　　　自分の話を聞いてくれて、共感してくれる人には、また話を聞いてもらいたいとい</w:t>
            </w:r>
          </w:p>
          <w:p w:rsidR="00F07F1D" w:rsidRDefault="00F07F1D" w:rsidP="005746D5">
            <w:pPr>
              <w:rPr>
                <w:rFonts w:ascii="ＭＳ 明朝" w:hAnsi="ＭＳ 明朝"/>
              </w:rPr>
            </w:pPr>
            <w:r w:rsidRPr="00954CB8">
              <w:rPr>
                <w:rFonts w:ascii="ＭＳ 明朝" w:hAnsi="ＭＳ 明朝" w:hint="eastAsia"/>
              </w:rPr>
              <w:t xml:space="preserve">　　う想いになります。</w:t>
            </w: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Pr="00954CB8" w:rsidRDefault="00F07F1D" w:rsidP="005746D5">
            <w:pPr>
              <w:rPr>
                <w:rFonts w:ascii="ＭＳ 明朝" w:hAnsi="ＭＳ 明朝"/>
              </w:rPr>
            </w:pPr>
          </w:p>
          <w:p w:rsidR="00F07F1D" w:rsidRPr="00CA77B3" w:rsidRDefault="00F07F1D" w:rsidP="005746D5">
            <w:pPr>
              <w:rPr>
                <w:rFonts w:ascii="ＭＳ ゴシック" w:eastAsia="ＭＳ ゴシック" w:hAnsi="ＭＳ ゴシック"/>
              </w:rPr>
            </w:pPr>
            <w:r w:rsidRPr="00CA77B3">
              <w:rPr>
                <w:rFonts w:ascii="ＭＳ ゴシック" w:eastAsia="ＭＳ ゴシック" w:hAnsi="ＭＳ ゴシック" w:hint="eastAsia"/>
              </w:rPr>
              <w:lastRenderedPageBreak/>
              <w:t>３　自分の役割を理解する</w:t>
            </w:r>
          </w:p>
          <w:p w:rsidR="00F07F1D" w:rsidRPr="00954CB8" w:rsidRDefault="00F07F1D" w:rsidP="005746D5">
            <w:pPr>
              <w:rPr>
                <w:rFonts w:ascii="ＭＳ 明朝" w:hAnsi="ＭＳ 明朝"/>
              </w:rPr>
            </w:pPr>
            <w:r w:rsidRPr="00954CB8">
              <w:rPr>
                <w:rFonts w:ascii="ＭＳ 明朝" w:hAnsi="ＭＳ 明朝" w:hint="eastAsia"/>
              </w:rPr>
              <w:t xml:space="preserve">　　　ただ話を聞くだけではなく、その人の感情を理解し、適切な反応をすることが必要</w:t>
            </w:r>
          </w:p>
          <w:p w:rsidR="00F07F1D" w:rsidRPr="00954CB8" w:rsidRDefault="00F07F1D" w:rsidP="005746D5">
            <w:pPr>
              <w:rPr>
                <w:rFonts w:ascii="ＭＳ 明朝" w:hAnsi="ＭＳ 明朝"/>
              </w:rPr>
            </w:pPr>
            <w:r w:rsidRPr="00954CB8">
              <w:rPr>
                <w:rFonts w:ascii="ＭＳ 明朝" w:hAnsi="ＭＳ 明朝" w:hint="eastAsia"/>
              </w:rPr>
              <w:t xml:space="preserve">　　です。</w:t>
            </w:r>
          </w:p>
          <w:p w:rsidR="00F07F1D" w:rsidRPr="00954CB8" w:rsidRDefault="00F07F1D" w:rsidP="005746D5">
            <w:pPr>
              <w:rPr>
                <w:rFonts w:ascii="ＭＳ 明朝" w:hAnsi="ＭＳ 明朝"/>
              </w:rPr>
            </w:pPr>
            <w:r w:rsidRPr="00954CB8">
              <w:rPr>
                <w:rFonts w:ascii="ＭＳ 明朝" w:hAnsi="ＭＳ 明朝" w:hint="eastAsia"/>
              </w:rPr>
              <w:t xml:space="preserve">　　　ある時、ちょっとした誤解から怒り出した人がいました。そこでもし、一緒になっ</w:t>
            </w:r>
          </w:p>
          <w:p w:rsidR="00F07F1D" w:rsidRPr="00954CB8" w:rsidRDefault="00F07F1D" w:rsidP="005746D5">
            <w:pPr>
              <w:rPr>
                <w:rFonts w:ascii="ＭＳ 明朝" w:hAnsi="ＭＳ 明朝"/>
              </w:rPr>
            </w:pPr>
            <w:r w:rsidRPr="00954CB8">
              <w:rPr>
                <w:rFonts w:ascii="ＭＳ 明朝" w:hAnsi="ＭＳ 明朝" w:hint="eastAsia"/>
              </w:rPr>
              <w:t xml:space="preserve">　　て怒り出したとしたら、ただエスカレートするだけです。その時、なぜその人が誤解</w:t>
            </w:r>
          </w:p>
          <w:p w:rsidR="00F07F1D" w:rsidRPr="00954CB8" w:rsidRDefault="00F07F1D" w:rsidP="005746D5">
            <w:pPr>
              <w:rPr>
                <w:rFonts w:ascii="ＭＳ 明朝" w:hAnsi="ＭＳ 明朝"/>
              </w:rPr>
            </w:pPr>
            <w:r w:rsidRPr="00954CB8">
              <w:rPr>
                <w:rFonts w:ascii="ＭＳ 明朝" w:hAnsi="ＭＳ 明朝" w:hint="eastAsia"/>
              </w:rPr>
              <w:t xml:space="preserve">　　してしまったのかを考え、落ち着いた時にもう一度話を聞き、自分の考えを再度説明</w:t>
            </w:r>
          </w:p>
          <w:p w:rsidR="00F07F1D" w:rsidRPr="00954CB8" w:rsidRDefault="00F07F1D" w:rsidP="005746D5">
            <w:pPr>
              <w:rPr>
                <w:rFonts w:ascii="ＭＳ 明朝" w:hAnsi="ＭＳ 明朝"/>
              </w:rPr>
            </w:pPr>
            <w:r w:rsidRPr="00954CB8">
              <w:rPr>
                <w:rFonts w:ascii="ＭＳ 明朝" w:hAnsi="ＭＳ 明朝" w:hint="eastAsia"/>
              </w:rPr>
              <w:t xml:space="preserve">　　することによってその人も納得し誤解は解けました。振り返ってみると、今、私は聞</w:t>
            </w:r>
          </w:p>
          <w:p w:rsidR="00F07F1D" w:rsidRPr="00954CB8" w:rsidRDefault="00F07F1D" w:rsidP="005746D5">
            <w:pPr>
              <w:rPr>
                <w:rFonts w:ascii="ＭＳ 明朝" w:hAnsi="ＭＳ 明朝"/>
              </w:rPr>
            </w:pPr>
            <w:r w:rsidRPr="00954CB8">
              <w:rPr>
                <w:rFonts w:ascii="ＭＳ 明朝" w:hAnsi="ＭＳ 明朝" w:hint="eastAsia"/>
              </w:rPr>
              <w:t xml:space="preserve">　　く立場、話をしてもらって何かの役に立とうとしている立場と気づく訳です。</w:t>
            </w:r>
          </w:p>
          <w:p w:rsidR="00F07F1D" w:rsidRPr="00954CB8" w:rsidRDefault="00F07F1D" w:rsidP="005746D5">
            <w:pPr>
              <w:rPr>
                <w:rFonts w:ascii="ＭＳ 明朝" w:hAnsi="ＭＳ 明朝"/>
              </w:rPr>
            </w:pPr>
            <w:r w:rsidRPr="00954CB8">
              <w:rPr>
                <w:rFonts w:ascii="ＭＳ 明朝" w:hAnsi="ＭＳ 明朝" w:hint="eastAsia"/>
              </w:rPr>
              <w:t xml:space="preserve">　　　自分の立場を理解して、何をするべきか自分の役割をきちんと考えて対処すること</w:t>
            </w:r>
          </w:p>
          <w:p w:rsidR="00F07F1D" w:rsidRDefault="00F07F1D" w:rsidP="005746D5">
            <w:pPr>
              <w:rPr>
                <w:rFonts w:ascii="ＭＳ 明朝" w:hAnsi="ＭＳ 明朝"/>
              </w:rPr>
            </w:pPr>
            <w:r w:rsidRPr="00954CB8">
              <w:rPr>
                <w:rFonts w:ascii="ＭＳ 明朝" w:hAnsi="ＭＳ 明朝" w:hint="eastAsia"/>
              </w:rPr>
              <w:t xml:space="preserve">　　が大切です。</w:t>
            </w: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Pr="00954CB8" w:rsidRDefault="00F07F1D" w:rsidP="005746D5">
            <w:pPr>
              <w:rPr>
                <w:rFonts w:ascii="ＭＳ 明朝" w:hAnsi="ＭＳ 明朝"/>
              </w:rPr>
            </w:pPr>
          </w:p>
          <w:p w:rsidR="00F07F1D" w:rsidRPr="00CA77B3" w:rsidRDefault="00F07F1D" w:rsidP="005746D5">
            <w:pPr>
              <w:rPr>
                <w:rFonts w:ascii="ＭＳ ゴシック" w:eastAsia="ＭＳ ゴシック" w:hAnsi="ＭＳ ゴシック"/>
              </w:rPr>
            </w:pPr>
            <w:r w:rsidRPr="00CA77B3">
              <w:rPr>
                <w:rFonts w:ascii="ＭＳ ゴシック" w:eastAsia="ＭＳ ゴシック" w:hAnsi="ＭＳ ゴシック" w:hint="eastAsia"/>
              </w:rPr>
              <w:lastRenderedPageBreak/>
              <w:t>４　受け入れる・認める</w:t>
            </w:r>
          </w:p>
          <w:p w:rsidR="00F07F1D" w:rsidRPr="00954CB8" w:rsidRDefault="00F07F1D" w:rsidP="005746D5">
            <w:pPr>
              <w:rPr>
                <w:rFonts w:ascii="ＭＳ 明朝" w:hAnsi="ＭＳ 明朝"/>
              </w:rPr>
            </w:pPr>
            <w:r w:rsidRPr="00954CB8">
              <w:rPr>
                <w:rFonts w:ascii="ＭＳ 明朝" w:hAnsi="ＭＳ 明朝" w:hint="eastAsia"/>
              </w:rPr>
              <w:t xml:space="preserve">　　　その人は、どういう人なのか、どのような考えを持っているのか、今はどう思って</w:t>
            </w:r>
          </w:p>
          <w:p w:rsidR="00F07F1D" w:rsidRPr="00954CB8" w:rsidRDefault="00F07F1D" w:rsidP="005746D5">
            <w:pPr>
              <w:rPr>
                <w:rFonts w:ascii="ＭＳ 明朝" w:hAnsi="ＭＳ 明朝"/>
              </w:rPr>
            </w:pPr>
            <w:r w:rsidRPr="00954CB8">
              <w:rPr>
                <w:rFonts w:ascii="ＭＳ 明朝" w:hAnsi="ＭＳ 明朝" w:hint="eastAsia"/>
              </w:rPr>
              <w:t xml:space="preserve">　　いるのかなどをそのまま受け入れ理解することが大切です。</w:t>
            </w:r>
          </w:p>
          <w:p w:rsidR="00F07F1D" w:rsidRPr="00954CB8" w:rsidRDefault="00F07F1D" w:rsidP="005746D5">
            <w:pPr>
              <w:rPr>
                <w:rFonts w:ascii="ＭＳ 明朝" w:hAnsi="ＭＳ 明朝"/>
              </w:rPr>
            </w:pPr>
            <w:r w:rsidRPr="00954CB8">
              <w:rPr>
                <w:rFonts w:ascii="ＭＳ 明朝" w:hAnsi="ＭＳ 明朝" w:hint="eastAsia"/>
              </w:rPr>
              <w:t xml:space="preserve">　　　足の痛みを訴える人がいたとします。痛いと言っている人に対して、「そんなに痛</w:t>
            </w:r>
          </w:p>
          <w:p w:rsidR="00F07F1D" w:rsidRPr="00954CB8" w:rsidRDefault="00F07F1D" w:rsidP="005746D5">
            <w:pPr>
              <w:rPr>
                <w:rFonts w:ascii="ＭＳ 明朝" w:hAnsi="ＭＳ 明朝"/>
              </w:rPr>
            </w:pPr>
            <w:r w:rsidRPr="00954CB8">
              <w:rPr>
                <w:rFonts w:ascii="ＭＳ 明朝" w:hAnsi="ＭＳ 明朝" w:hint="eastAsia"/>
              </w:rPr>
              <w:t xml:space="preserve">　　いはずないでしょ！気持ちの問題ですよ！」と言ったら反発するのはあたりまえです。</w:t>
            </w:r>
          </w:p>
          <w:p w:rsidR="00F07F1D" w:rsidRPr="00954CB8" w:rsidRDefault="00F07F1D" w:rsidP="005746D5">
            <w:pPr>
              <w:rPr>
                <w:rFonts w:ascii="ＭＳ 明朝" w:hAnsi="ＭＳ 明朝"/>
              </w:rPr>
            </w:pPr>
            <w:r w:rsidRPr="00954CB8">
              <w:rPr>
                <w:rFonts w:ascii="ＭＳ 明朝" w:hAnsi="ＭＳ 明朝" w:hint="eastAsia"/>
              </w:rPr>
              <w:t xml:space="preserve">　　その人の痛みは、私達にはわからない訳ですから、痛いと言う人には、「そうですか,</w:t>
            </w:r>
          </w:p>
          <w:p w:rsidR="00F07F1D" w:rsidRPr="00954CB8" w:rsidRDefault="00F07F1D" w:rsidP="005746D5">
            <w:pPr>
              <w:rPr>
                <w:rFonts w:ascii="ＭＳ 明朝" w:hAnsi="ＭＳ 明朝"/>
              </w:rPr>
            </w:pPr>
            <w:r w:rsidRPr="00954CB8">
              <w:rPr>
                <w:rFonts w:ascii="ＭＳ 明朝" w:hAnsi="ＭＳ 明朝" w:hint="eastAsia"/>
              </w:rPr>
              <w:t xml:space="preserve">　　痛いんですね」と答えることが受け入れるということです。更に、「そうですか,それ</w:t>
            </w:r>
          </w:p>
          <w:p w:rsidR="00F07F1D" w:rsidRPr="00954CB8" w:rsidRDefault="00F07F1D" w:rsidP="005746D5">
            <w:pPr>
              <w:rPr>
                <w:rFonts w:ascii="ＭＳ 明朝" w:hAnsi="ＭＳ 明朝"/>
              </w:rPr>
            </w:pPr>
            <w:r w:rsidRPr="00954CB8">
              <w:rPr>
                <w:rFonts w:ascii="ＭＳ 明朝" w:hAnsi="ＭＳ 明朝" w:hint="eastAsia"/>
              </w:rPr>
              <w:t xml:space="preserve">　　でも今までこんなに頑張ってきたんですね」と言われたらいかがでしょうか。</w:t>
            </w:r>
          </w:p>
          <w:p w:rsidR="00F07F1D" w:rsidRDefault="00F07F1D" w:rsidP="005746D5">
            <w:pPr>
              <w:rPr>
                <w:rFonts w:ascii="ＭＳ 明朝" w:hAnsi="ＭＳ 明朝"/>
              </w:rPr>
            </w:pPr>
            <w:r w:rsidRPr="00954CB8">
              <w:rPr>
                <w:rFonts w:ascii="ＭＳ 明朝" w:hAnsi="ＭＳ 明朝" w:hint="eastAsia"/>
              </w:rPr>
              <w:t xml:space="preserve">　　　理解し、受け入れてもらえるということは嬉しいことです。　　</w:t>
            </w: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Pr="00954CB8" w:rsidRDefault="00F07F1D" w:rsidP="005746D5">
            <w:pPr>
              <w:rPr>
                <w:rFonts w:ascii="ＭＳ 明朝" w:hAnsi="ＭＳ 明朝"/>
              </w:rPr>
            </w:pPr>
          </w:p>
          <w:p w:rsidR="00F07F1D" w:rsidRPr="00CA77B3" w:rsidRDefault="00F07F1D" w:rsidP="005746D5">
            <w:pPr>
              <w:rPr>
                <w:rFonts w:ascii="ＭＳ ゴシック" w:eastAsia="ＭＳ ゴシック" w:hAnsi="ＭＳ ゴシック"/>
              </w:rPr>
            </w:pPr>
            <w:r w:rsidRPr="00CA77B3">
              <w:rPr>
                <w:rFonts w:ascii="ＭＳ ゴシック" w:eastAsia="ＭＳ ゴシック" w:hAnsi="ＭＳ ゴシック" w:hint="eastAsia"/>
              </w:rPr>
              <w:lastRenderedPageBreak/>
              <w:t>５　一方的に非難はしない　押し付けない</w:t>
            </w:r>
          </w:p>
          <w:p w:rsidR="00F07F1D" w:rsidRPr="00954CB8" w:rsidRDefault="00F07F1D" w:rsidP="005746D5">
            <w:pPr>
              <w:rPr>
                <w:rFonts w:ascii="ＭＳ 明朝" w:hAnsi="ＭＳ 明朝"/>
              </w:rPr>
            </w:pPr>
            <w:r w:rsidRPr="00954CB8">
              <w:rPr>
                <w:rFonts w:ascii="ＭＳ 明朝" w:hAnsi="ＭＳ 明朝" w:hint="eastAsia"/>
              </w:rPr>
              <w:t xml:space="preserve">　　　一人一人考え方や感じ方が違ってあたりまえなのですから、自分の考えを押し付け</w:t>
            </w:r>
          </w:p>
          <w:p w:rsidR="00F07F1D" w:rsidRPr="00954CB8" w:rsidRDefault="00F07F1D" w:rsidP="005746D5">
            <w:pPr>
              <w:rPr>
                <w:rFonts w:ascii="ＭＳ 明朝" w:hAnsi="ＭＳ 明朝"/>
              </w:rPr>
            </w:pPr>
            <w:r w:rsidRPr="00954CB8">
              <w:rPr>
                <w:rFonts w:ascii="ＭＳ 明朝" w:hAnsi="ＭＳ 明朝" w:hint="eastAsia"/>
              </w:rPr>
              <w:t xml:space="preserve">　　たり、勝手に決めたり、一方的に非難はせず、その人がなぜそう思っているかを考え</w:t>
            </w:r>
          </w:p>
          <w:p w:rsidR="00F07F1D" w:rsidRPr="00954CB8" w:rsidRDefault="00F07F1D" w:rsidP="005746D5">
            <w:pPr>
              <w:rPr>
                <w:rFonts w:ascii="ＭＳ 明朝" w:hAnsi="ＭＳ 明朝"/>
              </w:rPr>
            </w:pPr>
            <w:r w:rsidRPr="00954CB8">
              <w:rPr>
                <w:rFonts w:ascii="ＭＳ 明朝" w:hAnsi="ＭＳ 明朝" w:hint="eastAsia"/>
              </w:rPr>
              <w:t xml:space="preserve">　　て理解することが必要です。</w:t>
            </w:r>
          </w:p>
          <w:p w:rsidR="00F07F1D" w:rsidRPr="00954CB8" w:rsidRDefault="00F07F1D" w:rsidP="005746D5">
            <w:pPr>
              <w:rPr>
                <w:rFonts w:ascii="ＭＳ 明朝" w:hAnsi="ＭＳ 明朝"/>
              </w:rPr>
            </w:pPr>
            <w:r w:rsidRPr="00954CB8">
              <w:rPr>
                <w:rFonts w:ascii="ＭＳ 明朝" w:hAnsi="ＭＳ 明朝" w:hint="eastAsia"/>
              </w:rPr>
              <w:t xml:space="preserve">　　　「足が痛くて歩くのが辛いから車椅子を使いたい」と希望する人に、「前にも同じ</w:t>
            </w:r>
          </w:p>
          <w:p w:rsidR="00F07F1D" w:rsidRPr="00954CB8" w:rsidRDefault="00F07F1D" w:rsidP="005746D5">
            <w:pPr>
              <w:rPr>
                <w:rFonts w:ascii="ＭＳ 明朝" w:hAnsi="ＭＳ 明朝"/>
              </w:rPr>
            </w:pPr>
            <w:r w:rsidRPr="00954CB8">
              <w:rPr>
                <w:rFonts w:ascii="ＭＳ 明朝" w:hAnsi="ＭＳ 明朝" w:hint="eastAsia"/>
              </w:rPr>
              <w:t xml:space="preserve">　　ことを言って使ってみたけど結局上手く使えなかったじゃないですか！今度も同じこ</w:t>
            </w:r>
          </w:p>
          <w:p w:rsidR="00F07F1D" w:rsidRPr="00954CB8" w:rsidRDefault="00F07F1D" w:rsidP="005746D5">
            <w:pPr>
              <w:rPr>
                <w:rFonts w:ascii="ＭＳ 明朝" w:hAnsi="ＭＳ 明朝"/>
              </w:rPr>
            </w:pPr>
            <w:r w:rsidRPr="00954CB8">
              <w:rPr>
                <w:rFonts w:ascii="ＭＳ 明朝" w:hAnsi="ＭＳ 明朝" w:hint="eastAsia"/>
              </w:rPr>
              <w:t xml:space="preserve">　　とになるのだから止めた方がいいですよ！」と返答したらいかがですか。</w:t>
            </w:r>
          </w:p>
          <w:p w:rsidR="00F07F1D" w:rsidRDefault="00F07F1D" w:rsidP="005746D5">
            <w:pPr>
              <w:rPr>
                <w:rFonts w:ascii="ＭＳ 明朝" w:hAnsi="ＭＳ 明朝"/>
              </w:rPr>
            </w:pPr>
            <w:r w:rsidRPr="00954CB8">
              <w:rPr>
                <w:rFonts w:ascii="ＭＳ 明朝" w:hAnsi="ＭＳ 明朝" w:hint="eastAsia"/>
              </w:rPr>
              <w:t xml:space="preserve">　　　一方的に非難されれば、もう話したくないし、頼みたくもないと思うでしょう。</w:t>
            </w: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Pr="00954CB8" w:rsidRDefault="00F07F1D" w:rsidP="005746D5">
            <w:pPr>
              <w:rPr>
                <w:rFonts w:ascii="ＭＳ 明朝" w:hAnsi="ＭＳ 明朝"/>
              </w:rPr>
            </w:pPr>
          </w:p>
          <w:p w:rsidR="00F07F1D" w:rsidRPr="00CA77B3" w:rsidRDefault="00F07F1D" w:rsidP="005746D5">
            <w:pPr>
              <w:rPr>
                <w:rFonts w:ascii="ＭＳ ゴシック" w:eastAsia="ＭＳ ゴシック" w:hAnsi="ＭＳ ゴシック"/>
              </w:rPr>
            </w:pPr>
            <w:r w:rsidRPr="00CA77B3">
              <w:rPr>
                <w:rFonts w:ascii="ＭＳ ゴシック" w:eastAsia="ＭＳ ゴシック" w:hAnsi="ＭＳ ゴシック" w:hint="eastAsia"/>
              </w:rPr>
              <w:lastRenderedPageBreak/>
              <w:t>６　決めるための提案をし、結果を尊重する</w:t>
            </w:r>
          </w:p>
          <w:p w:rsidR="00F07F1D" w:rsidRPr="00954CB8" w:rsidRDefault="00F07F1D" w:rsidP="005746D5">
            <w:pPr>
              <w:rPr>
                <w:rFonts w:ascii="ＭＳ 明朝" w:hAnsi="ＭＳ 明朝"/>
              </w:rPr>
            </w:pPr>
            <w:r w:rsidRPr="00954CB8">
              <w:rPr>
                <w:rFonts w:ascii="ＭＳ 明朝" w:hAnsi="ＭＳ 明朝" w:hint="eastAsia"/>
              </w:rPr>
              <w:t xml:space="preserve">　　　その人が、どうしたいのかを自分で決めてもらう為の、必要な情報や方法などを伝</w:t>
            </w:r>
          </w:p>
          <w:p w:rsidR="00F07F1D" w:rsidRPr="00954CB8" w:rsidRDefault="00F07F1D" w:rsidP="005746D5">
            <w:pPr>
              <w:rPr>
                <w:rFonts w:ascii="ＭＳ 明朝" w:hAnsi="ＭＳ 明朝"/>
              </w:rPr>
            </w:pPr>
            <w:r w:rsidRPr="00954CB8">
              <w:rPr>
                <w:rFonts w:ascii="ＭＳ 明朝" w:hAnsi="ＭＳ 明朝" w:hint="eastAsia"/>
              </w:rPr>
              <w:t xml:space="preserve">　　えます。例えば、その人が、今居る所から、隣の部屋まで移動しようとしています。</w:t>
            </w:r>
          </w:p>
          <w:p w:rsidR="00F07F1D" w:rsidRPr="00954CB8" w:rsidRDefault="00F07F1D" w:rsidP="005746D5">
            <w:pPr>
              <w:rPr>
                <w:rFonts w:ascii="ＭＳ 明朝" w:hAnsi="ＭＳ 明朝"/>
              </w:rPr>
            </w:pPr>
            <w:r w:rsidRPr="00954CB8">
              <w:rPr>
                <w:rFonts w:ascii="ＭＳ 明朝" w:hAnsi="ＭＳ 明朝" w:hint="eastAsia"/>
              </w:rPr>
              <w:t xml:space="preserve">　　　その方法としてその人は、歩くか車椅子を使うかの手段しかないと考えています。</w:t>
            </w:r>
          </w:p>
          <w:p w:rsidR="00F07F1D" w:rsidRPr="00954CB8" w:rsidRDefault="00F07F1D" w:rsidP="005746D5">
            <w:pPr>
              <w:rPr>
                <w:rFonts w:ascii="ＭＳ 明朝" w:hAnsi="ＭＳ 明朝"/>
              </w:rPr>
            </w:pPr>
            <w:r w:rsidRPr="00954CB8">
              <w:rPr>
                <w:rFonts w:ascii="ＭＳ 明朝" w:hAnsi="ＭＳ 明朝" w:hint="eastAsia"/>
              </w:rPr>
              <w:t xml:space="preserve">　　その時、私達は、他にも、杖を使う、シルバーカーを使う、這う、手を引いてもらっ</w:t>
            </w:r>
          </w:p>
          <w:p w:rsidR="00F07F1D" w:rsidRPr="00954CB8" w:rsidRDefault="00F07F1D" w:rsidP="005746D5">
            <w:pPr>
              <w:rPr>
                <w:rFonts w:ascii="ＭＳ 明朝" w:hAnsi="ＭＳ 明朝"/>
              </w:rPr>
            </w:pPr>
            <w:r w:rsidRPr="00954CB8">
              <w:rPr>
                <w:rFonts w:ascii="ＭＳ 明朝" w:hAnsi="ＭＳ 明朝" w:hint="eastAsia"/>
              </w:rPr>
              <w:t xml:space="preserve">　　て歩く、おんぶしてもらうなど、いろいろな方法があることを説明します。と同時に、</w:t>
            </w:r>
          </w:p>
          <w:p w:rsidR="00F07F1D" w:rsidRPr="00954CB8" w:rsidRDefault="00F07F1D" w:rsidP="005746D5">
            <w:pPr>
              <w:rPr>
                <w:rFonts w:ascii="ＭＳ 明朝" w:hAnsi="ＭＳ 明朝"/>
              </w:rPr>
            </w:pPr>
            <w:r w:rsidRPr="00954CB8">
              <w:rPr>
                <w:rFonts w:ascii="ＭＳ 明朝" w:hAnsi="ＭＳ 明朝" w:hint="eastAsia"/>
              </w:rPr>
              <w:t xml:space="preserve">　　その方法を選ぶことによっての、良い事、悪い事の情報を伝えます。それが、自分で</w:t>
            </w:r>
          </w:p>
          <w:p w:rsidR="00F07F1D" w:rsidRPr="00954CB8" w:rsidRDefault="00F07F1D" w:rsidP="005746D5">
            <w:pPr>
              <w:rPr>
                <w:rFonts w:ascii="ＭＳ 明朝" w:hAnsi="ＭＳ 明朝"/>
              </w:rPr>
            </w:pPr>
            <w:r w:rsidRPr="00954CB8">
              <w:rPr>
                <w:rFonts w:ascii="ＭＳ 明朝" w:hAnsi="ＭＳ 明朝" w:hint="eastAsia"/>
              </w:rPr>
              <w:t xml:space="preserve">　　決めてもらうための提案です。そして、最終的にどうするかをその人に決めてもらい</w:t>
            </w:r>
          </w:p>
          <w:p w:rsidR="00F07F1D" w:rsidRPr="00954CB8" w:rsidRDefault="00F07F1D" w:rsidP="005746D5">
            <w:pPr>
              <w:rPr>
                <w:rFonts w:ascii="ＭＳ 明朝" w:hAnsi="ＭＳ 明朝"/>
              </w:rPr>
            </w:pPr>
            <w:r w:rsidRPr="00954CB8">
              <w:rPr>
                <w:rFonts w:ascii="ＭＳ 明朝" w:hAnsi="ＭＳ 明朝" w:hint="eastAsia"/>
              </w:rPr>
              <w:t xml:space="preserve">　　ます。そこで、その人が車椅子を選んだとします。その時私達は、それを尊重し、今</w:t>
            </w:r>
          </w:p>
          <w:p w:rsidR="00F07F1D" w:rsidRPr="00954CB8" w:rsidRDefault="00F07F1D" w:rsidP="005746D5">
            <w:pPr>
              <w:rPr>
                <w:rFonts w:ascii="ＭＳ 明朝" w:hAnsi="ＭＳ 明朝"/>
              </w:rPr>
            </w:pPr>
            <w:r w:rsidRPr="00954CB8">
              <w:rPr>
                <w:rFonts w:ascii="ＭＳ 明朝" w:hAnsi="ＭＳ 明朝" w:hint="eastAsia"/>
              </w:rPr>
              <w:t xml:space="preserve">　　度は車椅子にもいろいろな種類があることを説明します。</w:t>
            </w:r>
          </w:p>
          <w:p w:rsidR="00F07F1D" w:rsidRDefault="00F07F1D" w:rsidP="005746D5">
            <w:pPr>
              <w:rPr>
                <w:rFonts w:ascii="ＭＳ 明朝" w:hAnsi="ＭＳ 明朝"/>
              </w:rPr>
            </w:pPr>
            <w:r w:rsidRPr="00954CB8">
              <w:rPr>
                <w:rFonts w:ascii="ＭＳ 明朝" w:hAnsi="ＭＳ 明朝" w:hint="eastAsia"/>
              </w:rPr>
              <w:t xml:space="preserve">　　　決して押し付けたりしないように十分気を付けます。　　</w:t>
            </w: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Pr="00954CB8" w:rsidRDefault="00F07F1D" w:rsidP="005746D5">
            <w:pPr>
              <w:rPr>
                <w:rFonts w:ascii="ＭＳ 明朝" w:hAnsi="ＭＳ 明朝"/>
              </w:rPr>
            </w:pPr>
          </w:p>
          <w:p w:rsidR="00F07F1D" w:rsidRPr="00CA77B3" w:rsidRDefault="00F07F1D" w:rsidP="005746D5">
            <w:pPr>
              <w:rPr>
                <w:rFonts w:ascii="ＭＳ ゴシック" w:eastAsia="ＭＳ ゴシック" w:hAnsi="ＭＳ ゴシック"/>
              </w:rPr>
            </w:pPr>
            <w:r w:rsidRPr="00CA77B3">
              <w:rPr>
                <w:rFonts w:ascii="ＭＳ ゴシック" w:eastAsia="ＭＳ ゴシック" w:hAnsi="ＭＳ ゴシック" w:hint="eastAsia"/>
              </w:rPr>
              <w:lastRenderedPageBreak/>
              <w:t>７　プライバシーを守る</w:t>
            </w:r>
          </w:p>
          <w:p w:rsidR="00F07F1D" w:rsidRPr="00954CB8" w:rsidRDefault="00F07F1D" w:rsidP="005746D5">
            <w:pPr>
              <w:rPr>
                <w:rFonts w:ascii="ＭＳ 明朝" w:hAnsi="ＭＳ 明朝"/>
              </w:rPr>
            </w:pPr>
            <w:r w:rsidRPr="00954CB8">
              <w:rPr>
                <w:rFonts w:ascii="ＭＳ 明朝" w:hAnsi="ＭＳ 明朝" w:hint="eastAsia"/>
              </w:rPr>
              <w:t xml:space="preserve">　　　人と関わる中で、様々なことを知ることがありますが、必要以上に詮索はせず、知</w:t>
            </w:r>
          </w:p>
          <w:p w:rsidR="00F07F1D" w:rsidRPr="00954CB8" w:rsidRDefault="00F07F1D" w:rsidP="005746D5">
            <w:pPr>
              <w:rPr>
                <w:rFonts w:ascii="ＭＳ 明朝" w:hAnsi="ＭＳ 明朝"/>
              </w:rPr>
            </w:pPr>
            <w:r w:rsidRPr="00954CB8">
              <w:rPr>
                <w:rFonts w:ascii="ＭＳ 明朝" w:hAnsi="ＭＳ 明朝" w:hint="eastAsia"/>
              </w:rPr>
              <w:t xml:space="preserve">　　ったことも本人や家族の了解なしに決して他者に話してはいけません。</w:t>
            </w:r>
          </w:p>
          <w:p w:rsidR="00F07F1D" w:rsidRPr="00954CB8" w:rsidRDefault="00F07F1D" w:rsidP="005746D5">
            <w:pPr>
              <w:rPr>
                <w:rFonts w:ascii="ＭＳ 明朝" w:hAnsi="ＭＳ 明朝"/>
              </w:rPr>
            </w:pPr>
            <w:r w:rsidRPr="00954CB8">
              <w:rPr>
                <w:rFonts w:ascii="ＭＳ 明朝" w:hAnsi="ＭＳ 明朝" w:hint="eastAsia"/>
              </w:rPr>
              <w:t xml:space="preserve">　　　ある人に、他の人のことを、「この前こういう事があったんですよ,〇〇町の△△さ</w:t>
            </w:r>
          </w:p>
          <w:p w:rsidR="00F07F1D" w:rsidRPr="00954CB8" w:rsidRDefault="00F07F1D" w:rsidP="005746D5">
            <w:pPr>
              <w:rPr>
                <w:rFonts w:ascii="ＭＳ 明朝" w:hAnsi="ＭＳ 明朝"/>
              </w:rPr>
            </w:pPr>
            <w:r w:rsidRPr="00954CB8">
              <w:rPr>
                <w:rFonts w:ascii="ＭＳ 明朝" w:hAnsi="ＭＳ 明朝" w:hint="eastAsia"/>
              </w:rPr>
              <w:t xml:space="preserve">　　んがね・・・」などと何でも話したとしたら、それを聞いている人は、「この人はこ</w:t>
            </w:r>
          </w:p>
          <w:p w:rsidR="00F07F1D" w:rsidRPr="00954CB8" w:rsidRDefault="00F07F1D" w:rsidP="005746D5">
            <w:pPr>
              <w:rPr>
                <w:rFonts w:ascii="ＭＳ 明朝" w:hAnsi="ＭＳ 明朝"/>
              </w:rPr>
            </w:pPr>
            <w:r w:rsidRPr="00954CB8">
              <w:rPr>
                <w:rFonts w:ascii="ＭＳ 明朝" w:hAnsi="ＭＳ 明朝" w:hint="eastAsia"/>
              </w:rPr>
              <w:t xml:space="preserve">　　うやって私のことも他の人の所で話しているのだろうな」と思うでしょう。そう思わ</w:t>
            </w:r>
          </w:p>
          <w:p w:rsidR="00F07F1D" w:rsidRPr="00954CB8" w:rsidRDefault="00F07F1D" w:rsidP="005746D5">
            <w:pPr>
              <w:rPr>
                <w:rFonts w:ascii="ＭＳ 明朝" w:hAnsi="ＭＳ 明朝"/>
              </w:rPr>
            </w:pPr>
            <w:r w:rsidRPr="00954CB8">
              <w:rPr>
                <w:rFonts w:ascii="ＭＳ 明朝" w:hAnsi="ＭＳ 明朝" w:hint="eastAsia"/>
              </w:rPr>
              <w:t xml:space="preserve">　　れるということは、もうその人からは信用されていないということになるのです。</w:t>
            </w:r>
          </w:p>
          <w:p w:rsidR="00F07F1D" w:rsidRPr="00954CB8" w:rsidRDefault="00F07F1D" w:rsidP="005746D5">
            <w:pPr>
              <w:rPr>
                <w:rFonts w:ascii="ＭＳ 明朝" w:hAnsi="ＭＳ 明朝"/>
              </w:rPr>
            </w:pPr>
            <w:r w:rsidRPr="00954CB8">
              <w:rPr>
                <w:rFonts w:ascii="ＭＳ 明朝" w:hAnsi="ＭＳ 明朝" w:hint="eastAsia"/>
              </w:rPr>
              <w:t xml:space="preserve">　　　秘密を守るということは、信頼関係にもつながる重要なポイントになります。</w:t>
            </w: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Default="00F07F1D" w:rsidP="005746D5">
            <w:pPr>
              <w:rPr>
                <w:rFonts w:ascii="ＭＳ 明朝" w:hAnsi="ＭＳ 明朝"/>
              </w:rPr>
            </w:pPr>
          </w:p>
          <w:p w:rsidR="00F07F1D" w:rsidRPr="00954CB8" w:rsidRDefault="00F07F1D" w:rsidP="005746D5">
            <w:pPr>
              <w:rPr>
                <w:rFonts w:ascii="ＭＳ 明朝" w:hAnsi="ＭＳ 明朝"/>
              </w:rPr>
            </w:pPr>
          </w:p>
          <w:p w:rsidR="00F07F1D" w:rsidRPr="00954CB8" w:rsidRDefault="00F07F1D" w:rsidP="005746D5">
            <w:pPr>
              <w:rPr>
                <w:rFonts w:ascii="ＭＳ 明朝" w:hAnsi="ＭＳ 明朝"/>
              </w:rPr>
            </w:pPr>
            <w:r w:rsidRPr="00954CB8">
              <w:rPr>
                <w:rFonts w:ascii="ＭＳ 明朝" w:hAnsi="ＭＳ 明朝" w:hint="eastAsia"/>
              </w:rPr>
              <w:t xml:space="preserve">　　私たちの姿勢で最も重要なことは、「相手のことを理解しようと努力すること」です。</w:t>
            </w:r>
          </w:p>
          <w:p w:rsidR="00F07F1D" w:rsidRPr="00954CB8" w:rsidRDefault="00F07F1D" w:rsidP="005746D5">
            <w:pPr>
              <w:rPr>
                <w:rFonts w:ascii="ＭＳ 明朝" w:hAnsi="ＭＳ 明朝"/>
              </w:rPr>
            </w:pPr>
            <w:r w:rsidRPr="00954CB8">
              <w:rPr>
                <w:rFonts w:ascii="ＭＳ 明朝" w:hAnsi="ＭＳ 明朝" w:hint="eastAsia"/>
              </w:rPr>
              <w:t xml:space="preserve">　その想いは必ず通じるし、私たちにとって最も大切な「利用者からの信頼」につながり</w:t>
            </w:r>
          </w:p>
          <w:p w:rsidR="00F07F1D" w:rsidRDefault="00F07F1D" w:rsidP="005746D5">
            <w:pPr>
              <w:rPr>
                <w:rFonts w:ascii="ＭＳ 明朝" w:hAnsi="ＭＳ 明朝"/>
              </w:rPr>
            </w:pPr>
            <w:r w:rsidRPr="00954CB8">
              <w:rPr>
                <w:rFonts w:ascii="ＭＳ 明朝" w:hAnsi="ＭＳ 明朝" w:hint="eastAsia"/>
              </w:rPr>
              <w:t xml:space="preserve">　ます。</w:t>
            </w:r>
          </w:p>
          <w:p w:rsidR="00F07F1D" w:rsidRDefault="00F07F1D" w:rsidP="005746D5">
            <w:pPr>
              <w:rPr>
                <w:rFonts w:ascii="ＭＳ 明朝" w:hAnsi="ＭＳ 明朝"/>
                <w:i/>
                <w:sz w:val="16"/>
                <w:szCs w:val="16"/>
              </w:rPr>
            </w:pPr>
            <w:r>
              <w:rPr>
                <w:rFonts w:ascii="ＭＳ 明朝" w:hAnsi="ＭＳ 明朝" w:hint="eastAsia"/>
              </w:rPr>
              <w:t xml:space="preserve">　　　　　　　　　　　　</w:t>
            </w:r>
            <w:r w:rsidRPr="00493A62">
              <w:rPr>
                <w:rFonts w:ascii="ＭＳ 明朝" w:hAnsi="ＭＳ 明朝" w:hint="eastAsia"/>
                <w:i/>
                <w:sz w:val="16"/>
                <w:szCs w:val="16"/>
              </w:rPr>
              <w:t>「話の聞き方・話し方・秘密の守り方・個人を敬う方法」2003.11.11</w:t>
            </w:r>
            <w:r>
              <w:rPr>
                <w:rFonts w:ascii="ＭＳ 明朝" w:hAnsi="ＭＳ 明朝" w:hint="eastAsia"/>
                <w:i/>
                <w:sz w:val="16"/>
                <w:szCs w:val="16"/>
              </w:rPr>
              <w:t>.</w:t>
            </w:r>
            <w:r w:rsidRPr="00493A62">
              <w:rPr>
                <w:rFonts w:ascii="ＭＳ 明朝" w:hAnsi="ＭＳ 明朝" w:hint="eastAsia"/>
                <w:i/>
                <w:sz w:val="16"/>
                <w:szCs w:val="16"/>
              </w:rPr>
              <w:t>加藤美和子</w:t>
            </w:r>
            <w:r>
              <w:rPr>
                <w:rFonts w:ascii="ＭＳ 明朝" w:hAnsi="ＭＳ 明朝" w:hint="eastAsia"/>
                <w:i/>
                <w:sz w:val="16"/>
                <w:szCs w:val="16"/>
              </w:rPr>
              <w:t>。</w:t>
            </w:r>
          </w:p>
          <w:p w:rsidR="00F07F1D" w:rsidRPr="00FD275F" w:rsidRDefault="00F07F1D" w:rsidP="005746D5">
            <w:pPr>
              <w:rPr>
                <w:rFonts w:ascii="ＭＳ 明朝" w:hAnsi="ＭＳ 明朝"/>
                <w:i/>
                <w:sz w:val="16"/>
                <w:szCs w:val="16"/>
              </w:rPr>
            </w:pPr>
          </w:p>
        </w:tc>
      </w:tr>
    </w:tbl>
    <w:p w:rsidR="00A2534F" w:rsidRPr="00330EA0" w:rsidRDefault="00A2534F" w:rsidP="00A2534F">
      <w:pPr>
        <w:rPr>
          <w:rFonts w:ascii="ＭＳ ゴシック" w:eastAsia="ＭＳ ゴシック" w:hAnsi="ＭＳ ゴシック"/>
          <w:szCs w:val="21"/>
        </w:rPr>
      </w:pPr>
      <w:r w:rsidRPr="00330EA0">
        <w:rPr>
          <w:rFonts w:ascii="ＭＳ ゴシック" w:eastAsia="ＭＳ ゴシック" w:hAnsi="ＭＳ ゴシック" w:hint="eastAsia"/>
          <w:szCs w:val="21"/>
        </w:rPr>
        <w:lastRenderedPageBreak/>
        <w:t xml:space="preserve">（２）『立ち位置』　～専門性と役割～　</w:t>
      </w:r>
    </w:p>
    <w:p w:rsidR="00A2534F" w:rsidRPr="00A2534F" w:rsidRDefault="00A2534F" w:rsidP="00A2534F">
      <w:pPr>
        <w:rPr>
          <w:rFonts w:ascii="ＭＳ 明朝" w:hAnsi="ＭＳ 明朝"/>
          <w:szCs w:val="21"/>
        </w:rPr>
      </w:pPr>
    </w:p>
    <w:p w:rsidR="00A2534F" w:rsidRPr="00A2534F" w:rsidRDefault="00A2534F" w:rsidP="00A2534F">
      <w:pPr>
        <w:rPr>
          <w:rFonts w:ascii="ＭＳ 明朝" w:hAnsi="ＭＳ 明朝"/>
          <w:szCs w:val="21"/>
        </w:rPr>
      </w:pPr>
      <w:r w:rsidRPr="00A2534F">
        <w:rPr>
          <w:rFonts w:ascii="ＭＳ 明朝" w:hAnsi="ＭＳ 明朝" w:hint="eastAsia"/>
          <w:szCs w:val="21"/>
        </w:rPr>
        <w:t xml:space="preserve">　　　自分はどこに，どのように立っているか…　　</w:t>
      </w:r>
    </w:p>
    <w:p w:rsidR="00A2534F" w:rsidRPr="00A2534F" w:rsidRDefault="00A2534F" w:rsidP="00A2534F">
      <w:pPr>
        <w:rPr>
          <w:rFonts w:ascii="ＭＳ 明朝" w:hAnsi="ＭＳ 明朝"/>
          <w:szCs w:val="21"/>
        </w:rPr>
      </w:pPr>
      <w:r w:rsidRPr="00A2534F">
        <w:rPr>
          <w:rFonts w:ascii="ＭＳ 明朝" w:hAnsi="ＭＳ 明朝" w:hint="eastAsia"/>
          <w:szCs w:val="21"/>
        </w:rPr>
        <w:t xml:space="preserve">　　　　　　　</w:t>
      </w:r>
    </w:p>
    <w:p w:rsidR="00A2534F" w:rsidRPr="00A2534F" w:rsidRDefault="00A2534F" w:rsidP="00A2534F">
      <w:pPr>
        <w:rPr>
          <w:rFonts w:ascii="ＭＳ 明朝" w:hAnsi="ＭＳ 明朝"/>
          <w:szCs w:val="21"/>
        </w:rPr>
      </w:pPr>
      <w:r w:rsidRPr="00A2534F">
        <w:rPr>
          <w:rFonts w:ascii="ＭＳ 明朝" w:hAnsi="ＭＳ 明朝" w:hint="eastAsia"/>
          <w:szCs w:val="21"/>
        </w:rPr>
        <w:t xml:space="preserve">　　①　どのような立場で考えて判断して行動しているのか</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2"/>
      </w:tblGrid>
      <w:tr w:rsidR="00A2534F" w:rsidRPr="00A2534F" w:rsidTr="00330EA0">
        <w:trPr>
          <w:trHeight w:val="2161"/>
        </w:trPr>
        <w:tc>
          <w:tcPr>
            <w:tcW w:w="8402" w:type="dxa"/>
          </w:tcPr>
          <w:p w:rsidR="00A2534F" w:rsidRPr="00A2534F" w:rsidRDefault="00A2534F" w:rsidP="00A2534F">
            <w:pPr>
              <w:rPr>
                <w:rFonts w:ascii="ＭＳ 明朝" w:hAnsi="ＭＳ 明朝"/>
                <w:szCs w:val="21"/>
              </w:rPr>
            </w:pPr>
          </w:p>
          <w:p w:rsidR="00A2534F" w:rsidRPr="00A2534F" w:rsidRDefault="00A2534F" w:rsidP="00A2534F">
            <w:pPr>
              <w:rPr>
                <w:rFonts w:ascii="ＭＳ 明朝" w:hAnsi="ＭＳ 明朝"/>
                <w:szCs w:val="21"/>
              </w:rPr>
            </w:pPr>
          </w:p>
          <w:p w:rsidR="00A2534F" w:rsidRPr="00A2534F" w:rsidRDefault="00A2534F" w:rsidP="00A2534F">
            <w:pPr>
              <w:rPr>
                <w:rFonts w:ascii="ＭＳ 明朝" w:hAnsi="ＭＳ 明朝"/>
                <w:szCs w:val="21"/>
              </w:rPr>
            </w:pPr>
          </w:p>
        </w:tc>
      </w:tr>
    </w:tbl>
    <w:p w:rsidR="00A2534F" w:rsidRPr="00A2534F" w:rsidRDefault="00A2534F" w:rsidP="00A2534F">
      <w:pPr>
        <w:rPr>
          <w:rFonts w:ascii="ＭＳ 明朝" w:hAnsi="ＭＳ 明朝"/>
          <w:szCs w:val="21"/>
        </w:rPr>
      </w:pPr>
      <w:r w:rsidRPr="00A2534F">
        <w:rPr>
          <w:rFonts w:ascii="ＭＳ 明朝" w:hAnsi="ＭＳ 明朝" w:hint="eastAsia"/>
          <w:szCs w:val="21"/>
        </w:rPr>
        <w:t xml:space="preserve">　</w:t>
      </w:r>
    </w:p>
    <w:p w:rsidR="00A2534F" w:rsidRPr="00A2534F" w:rsidRDefault="00A2534F" w:rsidP="00A2534F">
      <w:pPr>
        <w:rPr>
          <w:rFonts w:ascii="ＭＳ 明朝" w:hAnsi="ＭＳ 明朝"/>
          <w:szCs w:val="21"/>
        </w:rPr>
      </w:pPr>
      <w:r w:rsidRPr="00A2534F">
        <w:rPr>
          <w:rFonts w:ascii="ＭＳ 明朝" w:hAnsi="ＭＳ 明朝" w:hint="eastAsia"/>
          <w:szCs w:val="21"/>
        </w:rPr>
        <w:t xml:space="preserve">　　②　誰を見て仕事をしているのか</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02"/>
      </w:tblGrid>
      <w:tr w:rsidR="00A2534F" w:rsidRPr="00A2534F" w:rsidTr="00330EA0">
        <w:trPr>
          <w:trHeight w:val="2299"/>
        </w:trPr>
        <w:tc>
          <w:tcPr>
            <w:tcW w:w="8302" w:type="dxa"/>
          </w:tcPr>
          <w:p w:rsidR="00A2534F" w:rsidRPr="00A2534F" w:rsidRDefault="00A2534F" w:rsidP="00A2534F">
            <w:pPr>
              <w:rPr>
                <w:rFonts w:ascii="ＭＳ 明朝" w:hAnsi="ＭＳ 明朝"/>
                <w:szCs w:val="21"/>
              </w:rPr>
            </w:pPr>
          </w:p>
          <w:p w:rsidR="00A2534F" w:rsidRPr="00A2534F" w:rsidRDefault="00A2534F" w:rsidP="00A2534F">
            <w:pPr>
              <w:rPr>
                <w:rFonts w:ascii="ＭＳ 明朝" w:hAnsi="ＭＳ 明朝"/>
                <w:szCs w:val="21"/>
              </w:rPr>
            </w:pPr>
          </w:p>
        </w:tc>
      </w:tr>
    </w:tbl>
    <w:p w:rsidR="00A2534F" w:rsidRPr="00A2534F" w:rsidRDefault="00A2534F" w:rsidP="00A2534F">
      <w:pPr>
        <w:rPr>
          <w:rFonts w:ascii="ＭＳ 明朝" w:hAnsi="ＭＳ 明朝"/>
          <w:szCs w:val="21"/>
        </w:rPr>
      </w:pPr>
      <w:r w:rsidRPr="00A2534F">
        <w:rPr>
          <w:rFonts w:ascii="ＭＳ 明朝" w:hAnsi="ＭＳ 明朝" w:hint="eastAsia"/>
          <w:szCs w:val="21"/>
        </w:rPr>
        <w:t xml:space="preserve">　</w:t>
      </w:r>
    </w:p>
    <w:p w:rsidR="00A2534F" w:rsidRPr="00A2534F" w:rsidRDefault="00A2534F" w:rsidP="00A2534F">
      <w:pPr>
        <w:rPr>
          <w:rFonts w:ascii="ＭＳ 明朝" w:hAnsi="ＭＳ 明朝"/>
          <w:szCs w:val="21"/>
        </w:rPr>
      </w:pPr>
      <w:r w:rsidRPr="00A2534F">
        <w:rPr>
          <w:rFonts w:ascii="ＭＳ 明朝" w:hAnsi="ＭＳ 明朝" w:hint="eastAsia"/>
          <w:szCs w:val="21"/>
        </w:rPr>
        <w:t xml:space="preserve">　　③　介護支援専門員はどのような立場（専門性と役割）なのか</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02"/>
      </w:tblGrid>
      <w:tr w:rsidR="00A2534F" w:rsidRPr="00A2534F" w:rsidTr="00330EA0">
        <w:trPr>
          <w:trHeight w:val="2341"/>
        </w:trPr>
        <w:tc>
          <w:tcPr>
            <w:tcW w:w="8302" w:type="dxa"/>
          </w:tcPr>
          <w:p w:rsidR="00A2534F" w:rsidRPr="00A2534F" w:rsidRDefault="00A2534F" w:rsidP="00A2534F">
            <w:pPr>
              <w:rPr>
                <w:rFonts w:ascii="ＭＳ 明朝" w:hAnsi="ＭＳ 明朝"/>
                <w:szCs w:val="21"/>
              </w:rPr>
            </w:pPr>
          </w:p>
          <w:p w:rsidR="00A2534F" w:rsidRPr="00A2534F" w:rsidRDefault="00A2534F" w:rsidP="00A2534F">
            <w:pPr>
              <w:rPr>
                <w:rFonts w:ascii="ＭＳ 明朝" w:hAnsi="ＭＳ 明朝"/>
                <w:szCs w:val="21"/>
              </w:rPr>
            </w:pPr>
          </w:p>
          <w:p w:rsidR="00A2534F" w:rsidRPr="00A2534F" w:rsidRDefault="00A2534F" w:rsidP="00A2534F">
            <w:pPr>
              <w:rPr>
                <w:rFonts w:ascii="ＭＳ 明朝" w:hAnsi="ＭＳ 明朝"/>
                <w:szCs w:val="21"/>
              </w:rPr>
            </w:pPr>
          </w:p>
        </w:tc>
      </w:tr>
    </w:tbl>
    <w:p w:rsidR="00A2534F" w:rsidRPr="00A2534F" w:rsidRDefault="00A2534F" w:rsidP="00A2534F">
      <w:pPr>
        <w:rPr>
          <w:rFonts w:ascii="ＭＳ 明朝" w:hAnsi="ＭＳ 明朝"/>
          <w:szCs w:val="21"/>
        </w:rPr>
      </w:pPr>
    </w:p>
    <w:p w:rsidR="00F07F1D" w:rsidRPr="00A2534F" w:rsidRDefault="00F07F1D" w:rsidP="00F07F1D">
      <w:pPr>
        <w:rPr>
          <w:rFonts w:ascii="ＭＳ ゴシック" w:eastAsia="ＭＳ ゴシック" w:hAnsi="ＭＳ ゴシック"/>
        </w:rPr>
      </w:pPr>
    </w:p>
    <w:p w:rsidR="00F07F1D" w:rsidRDefault="00F07F1D" w:rsidP="00F07F1D">
      <w:pPr>
        <w:rPr>
          <w:rFonts w:ascii="ＭＳ ゴシック" w:eastAsia="ＭＳ ゴシック" w:hAnsi="ＭＳ ゴシック"/>
        </w:rPr>
      </w:pPr>
      <w:r>
        <w:rPr>
          <w:rFonts w:ascii="ＭＳ ゴシック" w:eastAsia="ＭＳ ゴシック" w:hAnsi="ＭＳ ゴシック" w:hint="eastAsia"/>
        </w:rPr>
        <w:t>（３</w:t>
      </w:r>
      <w:r w:rsidRPr="00FB2B21">
        <w:rPr>
          <w:rFonts w:ascii="ＭＳ ゴシック" w:eastAsia="ＭＳ ゴシック" w:hAnsi="ＭＳ ゴシック" w:hint="eastAsia"/>
        </w:rPr>
        <w:t>）話しを聞く</w:t>
      </w:r>
    </w:p>
    <w:p w:rsidR="00F07F1D" w:rsidRPr="00FB2B21" w:rsidRDefault="00F07F1D" w:rsidP="00F07F1D">
      <w:pPr>
        <w:rPr>
          <w:rFonts w:ascii="ＭＳ ゴシック" w:eastAsia="ＭＳ ゴシック" w:hAnsi="ＭＳ ゴシック"/>
        </w:rPr>
      </w:pPr>
    </w:p>
    <w:p w:rsidR="00F07F1D" w:rsidRPr="00E71155" w:rsidRDefault="00F07F1D" w:rsidP="00F07F1D">
      <w:pPr>
        <w:rPr>
          <w:rFonts w:ascii="ＭＳ ゴシック" w:eastAsia="ＭＳ ゴシック" w:hAnsi="ＭＳ ゴシック"/>
        </w:rPr>
      </w:pPr>
      <w:r w:rsidRPr="00E71155">
        <w:rPr>
          <w:rFonts w:ascii="ＭＳ ゴシック" w:eastAsia="ＭＳ ゴシック" w:hAnsi="ＭＳ ゴシック" w:hint="eastAsia"/>
        </w:rPr>
        <w:t xml:space="preserve">　　　相談援助者は、話しを聞くことから始まります。</w:t>
      </w:r>
    </w:p>
    <w:p w:rsidR="00F07F1D" w:rsidRPr="00954CB8" w:rsidRDefault="00F07F1D" w:rsidP="00F07F1D">
      <w:pPr>
        <w:rPr>
          <w:rFonts w:ascii="ＭＳ 明朝" w:hAnsi="ＭＳ 明朝"/>
        </w:rPr>
      </w:pPr>
      <w:r>
        <w:rPr>
          <w:rFonts w:ascii="ＭＳ 明朝" w:hAnsi="ＭＳ 明朝" w:hint="eastAsia"/>
        </w:rPr>
        <w:t xml:space="preserve">　　　</w:t>
      </w:r>
    </w:p>
    <w:p w:rsidR="00F07F1D" w:rsidRPr="00954CB8" w:rsidRDefault="00F07F1D" w:rsidP="00F07F1D">
      <w:pPr>
        <w:rPr>
          <w:rFonts w:ascii="ＭＳ 明朝" w:hAnsi="ＭＳ 明朝"/>
        </w:rPr>
      </w:pPr>
      <w:r>
        <w:rPr>
          <w:rFonts w:ascii="ＭＳ 明朝" w:hAnsi="ＭＳ 明朝" w:hint="eastAsia"/>
        </w:rPr>
        <w:t xml:space="preserve">　　①　</w:t>
      </w:r>
      <w:r w:rsidRPr="00954CB8">
        <w:rPr>
          <w:rFonts w:ascii="ＭＳ 明朝" w:hAnsi="ＭＳ 明朝" w:hint="eastAsia"/>
        </w:rPr>
        <w:t>目を合わせる</w:t>
      </w:r>
    </w:p>
    <w:p w:rsidR="00F07F1D" w:rsidRPr="00954CB8" w:rsidRDefault="00F07F1D" w:rsidP="00F07F1D">
      <w:pPr>
        <w:rPr>
          <w:rFonts w:ascii="ＭＳ 明朝" w:hAnsi="ＭＳ 明朝"/>
        </w:rPr>
      </w:pPr>
      <w:r>
        <w:rPr>
          <w:rFonts w:ascii="ＭＳ 明朝" w:hAnsi="ＭＳ 明朝" w:hint="eastAsia"/>
        </w:rPr>
        <w:t xml:space="preserve">　　②　</w:t>
      </w:r>
      <w:r w:rsidRPr="00954CB8">
        <w:rPr>
          <w:rFonts w:ascii="ＭＳ 明朝" w:hAnsi="ＭＳ 明朝" w:hint="eastAsia"/>
        </w:rPr>
        <w:t>態度や体の動き、表情、姿勢、向きなどに気をつける</w:t>
      </w:r>
    </w:p>
    <w:p w:rsidR="00F07F1D" w:rsidRPr="00954CB8" w:rsidRDefault="00F07F1D" w:rsidP="00F07F1D">
      <w:pPr>
        <w:rPr>
          <w:rFonts w:ascii="ＭＳ 明朝" w:hAnsi="ＭＳ 明朝"/>
        </w:rPr>
      </w:pPr>
      <w:r>
        <w:rPr>
          <w:rFonts w:ascii="ＭＳ 明朝" w:hAnsi="ＭＳ 明朝" w:hint="eastAsia"/>
        </w:rPr>
        <w:lastRenderedPageBreak/>
        <w:t xml:space="preserve">　　③　</w:t>
      </w:r>
      <w:r w:rsidRPr="00954CB8">
        <w:rPr>
          <w:rFonts w:ascii="ＭＳ 明朝" w:hAnsi="ＭＳ 明朝" w:hint="eastAsia"/>
        </w:rPr>
        <w:t>言葉のテンポ、声のトーン、言い方、言葉の使い方に気をつける</w:t>
      </w:r>
    </w:p>
    <w:p w:rsidR="00F07F1D" w:rsidRDefault="00F07F1D" w:rsidP="00F07F1D">
      <w:pPr>
        <w:rPr>
          <w:rFonts w:ascii="ＭＳ 明朝" w:hAnsi="ＭＳ 明朝"/>
        </w:rPr>
      </w:pPr>
      <w:r>
        <w:rPr>
          <w:rFonts w:ascii="ＭＳ 明朝" w:hAnsi="ＭＳ 明朝" w:hint="eastAsia"/>
        </w:rPr>
        <w:t xml:space="preserve">　　④　</w:t>
      </w:r>
      <w:r w:rsidRPr="00954CB8">
        <w:rPr>
          <w:rFonts w:ascii="ＭＳ 明朝" w:hAnsi="ＭＳ 明朝" w:hint="eastAsia"/>
        </w:rPr>
        <w:t>相手の話の内容に関心を持つ</w:t>
      </w:r>
    </w:p>
    <w:p w:rsidR="00F07F1D" w:rsidRDefault="00F07F1D" w:rsidP="00F07F1D">
      <w:pPr>
        <w:rPr>
          <w:rFonts w:ascii="ＭＳ 明朝" w:hAnsi="ＭＳ 明朝"/>
        </w:rPr>
      </w:pPr>
    </w:p>
    <w:p w:rsidR="00F07F1D" w:rsidRPr="00FB2B21" w:rsidRDefault="00F07F1D" w:rsidP="00F07F1D">
      <w:pPr>
        <w:rPr>
          <w:rFonts w:ascii="ＭＳ ゴシック" w:eastAsia="ＭＳ ゴシック" w:hAnsi="ＭＳ ゴシック"/>
        </w:rPr>
      </w:pPr>
      <w:r>
        <w:rPr>
          <w:rFonts w:ascii="ＭＳ ゴシック" w:eastAsia="ＭＳ ゴシック" w:hAnsi="ＭＳ ゴシック" w:hint="eastAsia"/>
        </w:rPr>
        <w:t>（４</w:t>
      </w:r>
      <w:r w:rsidRPr="00FB2B21">
        <w:rPr>
          <w:rFonts w:ascii="ＭＳ ゴシック" w:eastAsia="ＭＳ ゴシック" w:hAnsi="ＭＳ ゴシック" w:hint="eastAsia"/>
        </w:rPr>
        <w:t>）会話をはじめる</w:t>
      </w:r>
    </w:p>
    <w:p w:rsidR="00F07F1D" w:rsidRPr="00954CB8" w:rsidRDefault="00F07F1D" w:rsidP="00F07F1D">
      <w:pPr>
        <w:rPr>
          <w:rFonts w:ascii="ＭＳ 明朝" w:hAnsi="ＭＳ 明朝"/>
        </w:rPr>
      </w:pPr>
    </w:p>
    <w:p w:rsidR="00F07F1D" w:rsidRDefault="00F07F1D" w:rsidP="00F07F1D">
      <w:pPr>
        <w:rPr>
          <w:rFonts w:ascii="ＭＳ ゴシック" w:eastAsia="ＭＳ ゴシック" w:hAnsi="ＭＳ ゴシック"/>
        </w:rPr>
      </w:pPr>
      <w:r w:rsidRPr="00FB2B21">
        <w:rPr>
          <w:rFonts w:ascii="ＭＳ ゴシック" w:eastAsia="ＭＳ ゴシック" w:hAnsi="ＭＳ ゴシック" w:hint="eastAsia"/>
        </w:rPr>
        <w:t xml:space="preserve">　　</w:t>
      </w:r>
      <w:r>
        <w:rPr>
          <w:rFonts w:ascii="ＭＳ ゴシック" w:eastAsia="ＭＳ ゴシック" w:hAnsi="ＭＳ ゴシック" w:hint="eastAsia"/>
        </w:rPr>
        <w:t>傾聴が大前提ですが、質問と問いかけから、</w:t>
      </w:r>
      <w:r w:rsidRPr="00FB2B21">
        <w:rPr>
          <w:rFonts w:ascii="ＭＳ ゴシック" w:eastAsia="ＭＳ ゴシック" w:hAnsi="ＭＳ ゴシック" w:hint="eastAsia"/>
        </w:rPr>
        <w:t>より多くの情報を集め、話を整理し、相</w:t>
      </w:r>
    </w:p>
    <w:p w:rsidR="00F07F1D" w:rsidRPr="00FB2B21" w:rsidRDefault="00F07F1D" w:rsidP="00F07F1D">
      <w:pPr>
        <w:rPr>
          <w:rFonts w:ascii="ＭＳ ゴシック" w:eastAsia="ＭＳ ゴシック" w:hAnsi="ＭＳ ゴシック"/>
        </w:rPr>
      </w:pPr>
      <w:r>
        <w:rPr>
          <w:rFonts w:ascii="ＭＳ ゴシック" w:eastAsia="ＭＳ ゴシック" w:hAnsi="ＭＳ ゴシック" w:hint="eastAsia"/>
        </w:rPr>
        <w:t xml:space="preserve">　</w:t>
      </w:r>
      <w:r w:rsidRPr="00FB2B21">
        <w:rPr>
          <w:rFonts w:ascii="ＭＳ ゴシック" w:eastAsia="ＭＳ ゴシック" w:hAnsi="ＭＳ ゴシック" w:hint="eastAsia"/>
        </w:rPr>
        <w:t>手の考え方を整理する</w:t>
      </w:r>
      <w:r>
        <w:rPr>
          <w:rFonts w:ascii="ＭＳ ゴシック" w:eastAsia="ＭＳ ゴシック" w:hAnsi="ＭＳ ゴシック" w:hint="eastAsia"/>
        </w:rPr>
        <w:t>ことにつなげます。</w:t>
      </w:r>
    </w:p>
    <w:p w:rsidR="00F07F1D" w:rsidRPr="00954CB8" w:rsidRDefault="00F07F1D" w:rsidP="00F07F1D">
      <w:pPr>
        <w:rPr>
          <w:rFonts w:ascii="ＭＳ 明朝" w:hAnsi="ＭＳ 明朝"/>
        </w:rPr>
      </w:pPr>
    </w:p>
    <w:p w:rsidR="00F07F1D" w:rsidRPr="00954CB8" w:rsidRDefault="00F07F1D" w:rsidP="00F07F1D">
      <w:pPr>
        <w:rPr>
          <w:rFonts w:ascii="ＭＳ 明朝" w:hAnsi="ＭＳ 明朝"/>
        </w:rPr>
      </w:pPr>
      <w:r>
        <w:rPr>
          <w:rFonts w:ascii="ＭＳ 明朝" w:hAnsi="ＭＳ 明朝" w:hint="eastAsia"/>
        </w:rPr>
        <w:t xml:space="preserve">　　①　</w:t>
      </w:r>
      <w:r w:rsidRPr="00954CB8">
        <w:rPr>
          <w:rFonts w:ascii="ＭＳ 明朝" w:hAnsi="ＭＳ 明朝" w:hint="eastAsia"/>
        </w:rPr>
        <w:t>「はい」「いいえ」で答えられてしまう質問</w:t>
      </w:r>
    </w:p>
    <w:p w:rsidR="00F07F1D" w:rsidRPr="00954CB8" w:rsidRDefault="00F07F1D" w:rsidP="00F07F1D">
      <w:pPr>
        <w:rPr>
          <w:rFonts w:ascii="ＭＳ 明朝" w:hAnsi="ＭＳ 明朝"/>
        </w:rPr>
      </w:pPr>
      <w:r w:rsidRPr="00954CB8">
        <w:rPr>
          <w:rFonts w:ascii="ＭＳ 明朝" w:hAnsi="ＭＳ 明朝" w:hint="eastAsia"/>
        </w:rPr>
        <w:t xml:space="preserve">　　　</w:t>
      </w:r>
      <w:r>
        <w:rPr>
          <w:rFonts w:ascii="ＭＳ 明朝" w:hAnsi="ＭＳ 明朝" w:hint="eastAsia"/>
        </w:rPr>
        <w:t xml:space="preserve">　</w:t>
      </w:r>
      <w:r w:rsidRPr="00954CB8">
        <w:rPr>
          <w:rFonts w:ascii="ＭＳ 明朝" w:hAnsi="ＭＳ 明朝" w:hint="eastAsia"/>
        </w:rPr>
        <w:t>内容が良いかどうか確認をする時等は有効ですが、聞く側が主導することになる。</w:t>
      </w:r>
    </w:p>
    <w:p w:rsidR="00F07F1D" w:rsidRPr="00954CB8" w:rsidRDefault="00F07F1D" w:rsidP="00F07F1D">
      <w:pPr>
        <w:rPr>
          <w:rFonts w:ascii="ＭＳ 明朝" w:hAnsi="ＭＳ 明朝"/>
        </w:rPr>
      </w:pPr>
      <w:r w:rsidRPr="00954CB8">
        <w:rPr>
          <w:rFonts w:ascii="ＭＳ 明朝" w:hAnsi="ＭＳ 明朝" w:hint="eastAsia"/>
        </w:rPr>
        <w:t xml:space="preserve">　　　</w:t>
      </w:r>
      <w:r>
        <w:rPr>
          <w:rFonts w:ascii="ＭＳ 明朝" w:hAnsi="ＭＳ 明朝" w:hint="eastAsia"/>
        </w:rPr>
        <w:t xml:space="preserve">　</w:t>
      </w:r>
      <w:r w:rsidRPr="00954CB8">
        <w:rPr>
          <w:rFonts w:ascii="ＭＳ 明朝" w:hAnsi="ＭＳ 明朝" w:hint="eastAsia"/>
        </w:rPr>
        <w:t>「昼ごはんは食べましたか？」</w:t>
      </w:r>
    </w:p>
    <w:p w:rsidR="00F07F1D" w:rsidRPr="00954CB8" w:rsidRDefault="00F07F1D" w:rsidP="00F07F1D">
      <w:pPr>
        <w:rPr>
          <w:rFonts w:ascii="ＭＳ 明朝" w:hAnsi="ＭＳ 明朝"/>
        </w:rPr>
      </w:pPr>
      <w:r w:rsidRPr="00954CB8">
        <w:rPr>
          <w:rFonts w:ascii="ＭＳ 明朝" w:hAnsi="ＭＳ 明朝" w:hint="eastAsia"/>
        </w:rPr>
        <w:t xml:space="preserve">　　　</w:t>
      </w:r>
      <w:r>
        <w:rPr>
          <w:rFonts w:ascii="ＭＳ 明朝" w:hAnsi="ＭＳ 明朝" w:hint="eastAsia"/>
        </w:rPr>
        <w:t xml:space="preserve">　</w:t>
      </w:r>
      <w:r w:rsidRPr="00954CB8">
        <w:rPr>
          <w:rFonts w:ascii="ＭＳ 明朝" w:hAnsi="ＭＳ 明朝" w:hint="eastAsia"/>
        </w:rPr>
        <w:t>「病院に行ってきましたか？」</w:t>
      </w:r>
    </w:p>
    <w:p w:rsidR="00F07F1D" w:rsidRPr="00954CB8" w:rsidRDefault="00F07F1D" w:rsidP="00F07F1D">
      <w:pPr>
        <w:rPr>
          <w:rFonts w:ascii="ＭＳ 明朝" w:hAnsi="ＭＳ 明朝"/>
        </w:rPr>
      </w:pPr>
    </w:p>
    <w:p w:rsidR="00F07F1D" w:rsidRPr="00954CB8" w:rsidRDefault="00F07F1D" w:rsidP="00F07F1D">
      <w:pPr>
        <w:rPr>
          <w:rFonts w:ascii="ＭＳ 明朝" w:hAnsi="ＭＳ 明朝"/>
        </w:rPr>
      </w:pPr>
      <w:r>
        <w:rPr>
          <w:rFonts w:ascii="ＭＳ 明朝" w:hAnsi="ＭＳ 明朝" w:hint="eastAsia"/>
        </w:rPr>
        <w:t xml:space="preserve">　　②　</w:t>
      </w:r>
      <w:r w:rsidRPr="00954CB8">
        <w:rPr>
          <w:rFonts w:ascii="ＭＳ 明朝" w:hAnsi="ＭＳ 明朝" w:hint="eastAsia"/>
        </w:rPr>
        <w:t>考えて、自分の言葉で話す機会を作る質問</w:t>
      </w:r>
    </w:p>
    <w:p w:rsidR="00F07F1D" w:rsidRDefault="00F07F1D" w:rsidP="00F07F1D">
      <w:pPr>
        <w:rPr>
          <w:rFonts w:ascii="ＭＳ 明朝" w:hAnsi="ＭＳ 明朝"/>
        </w:rPr>
      </w:pPr>
      <w:r w:rsidRPr="00954CB8">
        <w:rPr>
          <w:rFonts w:ascii="ＭＳ 明朝" w:hAnsi="ＭＳ 明朝" w:hint="eastAsia"/>
        </w:rPr>
        <w:t xml:space="preserve">　　　</w:t>
      </w:r>
      <w:r>
        <w:rPr>
          <w:rFonts w:ascii="ＭＳ 明朝" w:hAnsi="ＭＳ 明朝" w:hint="eastAsia"/>
        </w:rPr>
        <w:t xml:space="preserve">　</w:t>
      </w:r>
      <w:r w:rsidRPr="00954CB8">
        <w:rPr>
          <w:rFonts w:ascii="ＭＳ 明朝" w:hAnsi="ＭＳ 明朝" w:hint="eastAsia"/>
        </w:rPr>
        <w:t>相手に自由に話してほしい時、情報を集めようとする時等に有効で、相手に主導</w:t>
      </w:r>
    </w:p>
    <w:p w:rsidR="00F07F1D" w:rsidRPr="00954CB8" w:rsidRDefault="00F07F1D" w:rsidP="00F07F1D">
      <w:pPr>
        <w:rPr>
          <w:rFonts w:ascii="ＭＳ 明朝" w:hAnsi="ＭＳ 明朝"/>
        </w:rPr>
      </w:pPr>
      <w:r>
        <w:rPr>
          <w:rFonts w:ascii="ＭＳ 明朝" w:hAnsi="ＭＳ 明朝" w:hint="eastAsia"/>
        </w:rPr>
        <w:t xml:space="preserve">　　　</w:t>
      </w:r>
      <w:r w:rsidRPr="00954CB8">
        <w:rPr>
          <w:rFonts w:ascii="ＭＳ 明朝" w:hAnsi="ＭＳ 明朝" w:hint="eastAsia"/>
        </w:rPr>
        <w:t>権を持ってもらえる。</w:t>
      </w:r>
    </w:p>
    <w:p w:rsidR="00F07F1D" w:rsidRPr="00954CB8" w:rsidRDefault="00F07F1D" w:rsidP="00F07F1D">
      <w:pPr>
        <w:rPr>
          <w:rFonts w:ascii="ＭＳ 明朝" w:hAnsi="ＭＳ 明朝"/>
        </w:rPr>
      </w:pPr>
      <w:r w:rsidRPr="00954CB8">
        <w:rPr>
          <w:rFonts w:ascii="ＭＳ 明朝" w:hAnsi="ＭＳ 明朝" w:hint="eastAsia"/>
        </w:rPr>
        <w:t xml:space="preserve">　　　</w:t>
      </w:r>
      <w:r>
        <w:rPr>
          <w:rFonts w:ascii="ＭＳ 明朝" w:hAnsi="ＭＳ 明朝" w:hint="eastAsia"/>
        </w:rPr>
        <w:t xml:space="preserve">　</w:t>
      </w:r>
      <w:r w:rsidRPr="00954CB8">
        <w:rPr>
          <w:rFonts w:ascii="ＭＳ 明朝" w:hAnsi="ＭＳ 明朝" w:hint="eastAsia"/>
        </w:rPr>
        <w:t>「身体の具合はどうですか？」</w:t>
      </w:r>
    </w:p>
    <w:p w:rsidR="00F07F1D" w:rsidRDefault="00F07F1D" w:rsidP="00F07F1D">
      <w:pPr>
        <w:rPr>
          <w:rFonts w:ascii="ＭＳ 明朝" w:hAnsi="ＭＳ 明朝"/>
        </w:rPr>
      </w:pPr>
      <w:r w:rsidRPr="00954CB8">
        <w:rPr>
          <w:rFonts w:ascii="ＭＳ 明朝" w:hAnsi="ＭＳ 明朝" w:hint="eastAsia"/>
        </w:rPr>
        <w:t xml:space="preserve">　　　</w:t>
      </w:r>
      <w:r>
        <w:rPr>
          <w:rFonts w:ascii="ＭＳ 明朝" w:hAnsi="ＭＳ 明朝" w:hint="eastAsia"/>
        </w:rPr>
        <w:t xml:space="preserve">　</w:t>
      </w:r>
      <w:r w:rsidRPr="00954CB8">
        <w:rPr>
          <w:rFonts w:ascii="ＭＳ 明朝" w:hAnsi="ＭＳ 明朝" w:hint="eastAsia"/>
        </w:rPr>
        <w:t>「その時にどう思いましたか？」</w:t>
      </w:r>
    </w:p>
    <w:p w:rsidR="00F07F1D" w:rsidRDefault="00F07F1D" w:rsidP="00F07F1D">
      <w:pPr>
        <w:rPr>
          <w:rFonts w:ascii="ＭＳ 明朝" w:hAnsi="ＭＳ 明朝"/>
        </w:rPr>
      </w:pPr>
    </w:p>
    <w:p w:rsidR="00F07F1D" w:rsidRDefault="00F07F1D" w:rsidP="00F07F1D">
      <w:pPr>
        <w:rPr>
          <w:rFonts w:ascii="ＭＳ ゴシック" w:eastAsia="ＭＳ ゴシック" w:hAnsi="ＭＳ ゴシック"/>
        </w:rPr>
      </w:pPr>
      <w:r>
        <w:rPr>
          <w:rFonts w:ascii="ＭＳ ゴシック" w:eastAsia="ＭＳ ゴシック" w:hAnsi="ＭＳ ゴシック" w:hint="eastAsia"/>
        </w:rPr>
        <w:t>（５）</w:t>
      </w:r>
      <w:r w:rsidRPr="00FB2B21">
        <w:rPr>
          <w:rFonts w:ascii="ＭＳ ゴシック" w:eastAsia="ＭＳ ゴシック" w:hAnsi="ＭＳ ゴシック" w:hint="eastAsia"/>
        </w:rPr>
        <w:t>話を聞いていることを伝える</w:t>
      </w:r>
    </w:p>
    <w:p w:rsidR="00F07F1D" w:rsidRDefault="00F07F1D" w:rsidP="00F07F1D">
      <w:pPr>
        <w:rPr>
          <w:rFonts w:ascii="ＭＳ ゴシック" w:eastAsia="ＭＳ ゴシック" w:hAnsi="ＭＳ ゴシック"/>
        </w:rPr>
      </w:pPr>
      <w:r>
        <w:rPr>
          <w:rFonts w:ascii="ＭＳ ゴシック" w:eastAsia="ＭＳ ゴシック" w:hAnsi="ＭＳ ゴシック" w:hint="eastAsia"/>
        </w:rPr>
        <w:t xml:space="preserve">　　　「話を聞いてくれているんだな」と思っていただけるような対応ができると、支援</w:t>
      </w:r>
    </w:p>
    <w:p w:rsidR="00F07F1D" w:rsidRDefault="00F07F1D" w:rsidP="00F07F1D">
      <w:pPr>
        <w:rPr>
          <w:rFonts w:ascii="ＭＳ ゴシック" w:eastAsia="ＭＳ ゴシック" w:hAnsi="ＭＳ ゴシック"/>
        </w:rPr>
      </w:pPr>
      <w:r>
        <w:rPr>
          <w:rFonts w:ascii="ＭＳ ゴシック" w:eastAsia="ＭＳ ゴシック" w:hAnsi="ＭＳ ゴシック" w:hint="eastAsia"/>
        </w:rPr>
        <w:t xml:space="preserve">　　関係がスムーズにいくための第一歩になります。</w:t>
      </w:r>
    </w:p>
    <w:p w:rsidR="00F07F1D" w:rsidRPr="00954CB8" w:rsidRDefault="00F07F1D" w:rsidP="00F07F1D">
      <w:pPr>
        <w:rPr>
          <w:rFonts w:ascii="ＭＳ 明朝" w:hAnsi="ＭＳ 明朝"/>
        </w:rPr>
      </w:pPr>
    </w:p>
    <w:p w:rsidR="00F07F1D" w:rsidRPr="00954CB8" w:rsidRDefault="00F07F1D" w:rsidP="00F07F1D">
      <w:pPr>
        <w:rPr>
          <w:rFonts w:ascii="ＭＳ 明朝" w:hAnsi="ＭＳ 明朝"/>
        </w:rPr>
      </w:pPr>
      <w:r>
        <w:rPr>
          <w:rFonts w:ascii="ＭＳ 明朝" w:hAnsi="ＭＳ 明朝" w:hint="eastAsia"/>
        </w:rPr>
        <w:t xml:space="preserve">　　①　</w:t>
      </w:r>
      <w:r w:rsidRPr="00954CB8">
        <w:rPr>
          <w:rFonts w:ascii="ＭＳ 明朝" w:hAnsi="ＭＳ 明朝" w:hint="eastAsia"/>
        </w:rPr>
        <w:t>うなずく、相づちを打つ（上の空はすぐ見破られる！）</w:t>
      </w:r>
    </w:p>
    <w:p w:rsidR="00F07F1D" w:rsidRDefault="00F07F1D" w:rsidP="00F07F1D">
      <w:pPr>
        <w:rPr>
          <w:rFonts w:ascii="ＭＳ 明朝" w:hAnsi="ＭＳ 明朝"/>
        </w:rPr>
      </w:pPr>
      <w:r>
        <w:rPr>
          <w:rFonts w:ascii="ＭＳ 明朝" w:hAnsi="ＭＳ 明朝" w:hint="eastAsia"/>
        </w:rPr>
        <w:t xml:space="preserve">　　②　</w:t>
      </w:r>
      <w:r w:rsidRPr="00954CB8">
        <w:rPr>
          <w:rFonts w:ascii="ＭＳ 明朝" w:hAnsi="ＭＳ 明朝" w:hint="eastAsia"/>
        </w:rPr>
        <w:t>相手の言葉を繰り返す</w:t>
      </w:r>
    </w:p>
    <w:p w:rsidR="00F07F1D" w:rsidRDefault="00F07F1D" w:rsidP="00F07F1D">
      <w:pPr>
        <w:rPr>
          <w:rFonts w:ascii="ＭＳ 明朝" w:hAnsi="ＭＳ 明朝"/>
        </w:rPr>
      </w:pPr>
    </w:p>
    <w:p w:rsidR="00F07F1D" w:rsidRPr="00FB2B21" w:rsidRDefault="00F07F1D" w:rsidP="00F07F1D">
      <w:pPr>
        <w:rPr>
          <w:rFonts w:ascii="ＭＳ ゴシック" w:eastAsia="ＭＳ ゴシック" w:hAnsi="ＭＳ ゴシック"/>
        </w:rPr>
      </w:pPr>
      <w:r>
        <w:rPr>
          <w:rFonts w:ascii="ＭＳ ゴシック" w:eastAsia="ＭＳ ゴシック" w:hAnsi="ＭＳ ゴシック" w:hint="eastAsia"/>
        </w:rPr>
        <w:t>（６</w:t>
      </w:r>
      <w:r w:rsidRPr="00FB2B21">
        <w:rPr>
          <w:rFonts w:ascii="ＭＳ ゴシック" w:eastAsia="ＭＳ ゴシック" w:hAnsi="ＭＳ ゴシック" w:hint="eastAsia"/>
        </w:rPr>
        <w:t>）話の内容をまとめて短くする</w:t>
      </w:r>
    </w:p>
    <w:p w:rsidR="00F07F1D" w:rsidRPr="00954CB8" w:rsidRDefault="00F07F1D" w:rsidP="00F07F1D">
      <w:pPr>
        <w:rPr>
          <w:rFonts w:ascii="ＭＳ 明朝" w:hAnsi="ＭＳ 明朝"/>
        </w:rPr>
      </w:pPr>
    </w:p>
    <w:p w:rsidR="00F07F1D" w:rsidRDefault="00F07F1D" w:rsidP="00F07F1D">
      <w:pPr>
        <w:rPr>
          <w:rFonts w:ascii="ＭＳ ゴシック" w:eastAsia="ＭＳ ゴシック" w:hAnsi="ＭＳ ゴシック"/>
        </w:rPr>
      </w:pPr>
      <w:r w:rsidRPr="00FB2B21">
        <w:rPr>
          <w:rFonts w:ascii="ＭＳ ゴシック" w:eastAsia="ＭＳ ゴシック" w:hAnsi="ＭＳ ゴシック" w:hint="eastAsia"/>
        </w:rPr>
        <w:t xml:space="preserve">　　</w:t>
      </w:r>
      <w:r>
        <w:rPr>
          <w:rFonts w:ascii="ＭＳ ゴシック" w:eastAsia="ＭＳ ゴシック" w:hAnsi="ＭＳ ゴシック" w:hint="eastAsia"/>
        </w:rPr>
        <w:t>利用者やその家族は専門職ではない場合が多いので、自分の思いや困っていることを</w:t>
      </w:r>
    </w:p>
    <w:p w:rsidR="00F07F1D" w:rsidRDefault="00F07F1D" w:rsidP="00F07F1D">
      <w:pPr>
        <w:rPr>
          <w:rFonts w:ascii="ＭＳ ゴシック" w:eastAsia="ＭＳ ゴシック" w:hAnsi="ＭＳ ゴシック"/>
        </w:rPr>
      </w:pPr>
      <w:r>
        <w:rPr>
          <w:rFonts w:ascii="ＭＳ ゴシック" w:eastAsia="ＭＳ ゴシック" w:hAnsi="ＭＳ ゴシック" w:hint="eastAsia"/>
        </w:rPr>
        <w:t xml:space="preserve">　うまく伝えられなかったり、気づいていない場合があります。</w:t>
      </w:r>
    </w:p>
    <w:p w:rsidR="00F07F1D" w:rsidRPr="00AB3018" w:rsidRDefault="00F07F1D" w:rsidP="00F07F1D">
      <w:pPr>
        <w:rPr>
          <w:rFonts w:ascii="ＭＳ ゴシック" w:eastAsia="ＭＳ ゴシック" w:hAnsi="ＭＳ ゴシック"/>
        </w:rPr>
      </w:pPr>
      <w:r>
        <w:rPr>
          <w:rFonts w:ascii="ＭＳ ゴシック" w:eastAsia="ＭＳ ゴシック" w:hAnsi="ＭＳ ゴシック" w:hint="eastAsia"/>
        </w:rPr>
        <w:t xml:space="preserve">　　話を</w:t>
      </w:r>
      <w:r w:rsidRPr="00FB2B21">
        <w:rPr>
          <w:rFonts w:ascii="ＭＳ ゴシック" w:eastAsia="ＭＳ ゴシック" w:hAnsi="ＭＳ ゴシック" w:hint="eastAsia"/>
        </w:rPr>
        <w:t>整理して主訴を特定する</w:t>
      </w:r>
      <w:r>
        <w:rPr>
          <w:rFonts w:ascii="ＭＳ ゴシック" w:eastAsia="ＭＳ ゴシック" w:hAnsi="ＭＳ ゴシック" w:hint="eastAsia"/>
        </w:rPr>
        <w:t>と、効果的な支援につながる場合があります。</w:t>
      </w:r>
    </w:p>
    <w:p w:rsidR="00F07F1D" w:rsidRDefault="00F07F1D" w:rsidP="00F07F1D">
      <w:pPr>
        <w:rPr>
          <w:rFonts w:ascii="ＭＳ 明朝" w:hAnsi="ＭＳ 明朝"/>
        </w:rPr>
      </w:pPr>
    </w:p>
    <w:p w:rsidR="00F07F1D" w:rsidRDefault="00F07F1D" w:rsidP="00F07F1D">
      <w:pPr>
        <w:rPr>
          <w:rFonts w:ascii="ＭＳ ゴシック" w:eastAsia="ＭＳ ゴシック" w:hAnsi="ＭＳ ゴシック"/>
        </w:rPr>
      </w:pPr>
      <w:r>
        <w:rPr>
          <w:rFonts w:ascii="ＭＳ ゴシック" w:eastAsia="ＭＳ ゴシック" w:hAnsi="ＭＳ ゴシック" w:hint="eastAsia"/>
        </w:rPr>
        <w:t>（７</w:t>
      </w:r>
      <w:r w:rsidRPr="001F16F9">
        <w:rPr>
          <w:rFonts w:ascii="ＭＳ ゴシック" w:eastAsia="ＭＳ ゴシック" w:hAnsi="ＭＳ ゴシック" w:hint="eastAsia"/>
        </w:rPr>
        <w:t>）言い換えて内容を確認する</w:t>
      </w:r>
    </w:p>
    <w:p w:rsidR="00F07F1D" w:rsidRDefault="00F07F1D" w:rsidP="00F07F1D">
      <w:pPr>
        <w:rPr>
          <w:rFonts w:ascii="ＭＳ ゴシック" w:eastAsia="ＭＳ ゴシック" w:hAnsi="ＭＳ ゴシック"/>
        </w:rPr>
      </w:pPr>
    </w:p>
    <w:p w:rsidR="00F07F1D" w:rsidRPr="001F16F9" w:rsidRDefault="00F07F1D" w:rsidP="00F07F1D">
      <w:pPr>
        <w:rPr>
          <w:rFonts w:ascii="ＭＳ ゴシック" w:eastAsia="ＭＳ ゴシック" w:hAnsi="ＭＳ ゴシック"/>
        </w:rPr>
      </w:pPr>
      <w:r w:rsidRPr="001F16F9">
        <w:rPr>
          <w:rFonts w:ascii="ＭＳ ゴシック" w:eastAsia="ＭＳ ゴシック" w:hAnsi="ＭＳ ゴシック" w:hint="eastAsia"/>
        </w:rPr>
        <w:t xml:space="preserve">　　　問題を整理する場合や、意向を確認する場合など、言い換えをすることが効果的な</w:t>
      </w:r>
    </w:p>
    <w:p w:rsidR="00F07F1D" w:rsidRPr="001F16F9" w:rsidRDefault="00F07F1D" w:rsidP="00F07F1D">
      <w:pPr>
        <w:rPr>
          <w:rFonts w:ascii="ＭＳ ゴシック" w:eastAsia="ＭＳ ゴシック" w:hAnsi="ＭＳ ゴシック"/>
        </w:rPr>
      </w:pPr>
      <w:r w:rsidRPr="001F16F9">
        <w:rPr>
          <w:rFonts w:ascii="ＭＳ ゴシック" w:eastAsia="ＭＳ ゴシック" w:hAnsi="ＭＳ ゴシック" w:hint="eastAsia"/>
        </w:rPr>
        <w:t xml:space="preserve">　　場合があります。</w:t>
      </w:r>
    </w:p>
    <w:p w:rsidR="00F07F1D" w:rsidRPr="00954CB8" w:rsidRDefault="00F07F1D" w:rsidP="00F07F1D">
      <w:pPr>
        <w:rPr>
          <w:rFonts w:ascii="ＭＳ 明朝" w:hAnsi="ＭＳ 明朝"/>
        </w:rPr>
      </w:pPr>
    </w:p>
    <w:p w:rsidR="00F07F1D" w:rsidRPr="00FB2B21" w:rsidRDefault="00F07F1D" w:rsidP="00F07F1D">
      <w:pPr>
        <w:rPr>
          <w:rFonts w:ascii="ＭＳ ゴシック" w:eastAsia="ＭＳ ゴシック" w:hAnsi="ＭＳ ゴシック"/>
        </w:rPr>
      </w:pPr>
      <w:r>
        <w:rPr>
          <w:rFonts w:ascii="ＭＳ ゴシック" w:eastAsia="ＭＳ ゴシック" w:hAnsi="ＭＳ ゴシック" w:hint="eastAsia"/>
        </w:rPr>
        <w:t>（８</w:t>
      </w:r>
      <w:r w:rsidRPr="00FB2B21">
        <w:rPr>
          <w:rFonts w:ascii="ＭＳ ゴシック" w:eastAsia="ＭＳ ゴシック" w:hAnsi="ＭＳ ゴシック" w:hint="eastAsia"/>
        </w:rPr>
        <w:t>）相手の気持ちを表す言葉を返す</w:t>
      </w:r>
    </w:p>
    <w:p w:rsidR="00F07F1D" w:rsidRPr="00954CB8" w:rsidRDefault="00F07F1D" w:rsidP="00F07F1D">
      <w:pPr>
        <w:rPr>
          <w:rFonts w:ascii="ＭＳ 明朝" w:hAnsi="ＭＳ 明朝"/>
        </w:rPr>
      </w:pPr>
    </w:p>
    <w:p w:rsidR="00F07F1D" w:rsidRPr="007D3F63" w:rsidRDefault="00F07F1D" w:rsidP="00F07F1D">
      <w:pPr>
        <w:rPr>
          <w:rFonts w:ascii="ＭＳ ゴシック" w:eastAsia="ＭＳ ゴシック" w:hAnsi="ＭＳ ゴシック"/>
        </w:rPr>
      </w:pPr>
      <w:r w:rsidRPr="007D3F63">
        <w:rPr>
          <w:rFonts w:ascii="ＭＳ ゴシック" w:eastAsia="ＭＳ ゴシック" w:hAnsi="ＭＳ ゴシック" w:hint="eastAsia"/>
        </w:rPr>
        <w:t xml:space="preserve">　　幸せ、喜び、楽しみ、不安、怒り、悲しみ、恐れなど、気持ちを理解して言葉にして</w:t>
      </w:r>
    </w:p>
    <w:p w:rsidR="00F07F1D" w:rsidRPr="00AB3018" w:rsidRDefault="00F07F1D" w:rsidP="00F07F1D">
      <w:pPr>
        <w:rPr>
          <w:rFonts w:ascii="ＭＳ ゴシック" w:eastAsia="ＭＳ ゴシック" w:hAnsi="ＭＳ ゴシック"/>
        </w:rPr>
      </w:pPr>
      <w:r w:rsidRPr="007D3F63">
        <w:rPr>
          <w:rFonts w:ascii="ＭＳ ゴシック" w:eastAsia="ＭＳ ゴシック" w:hAnsi="ＭＳ ゴシック" w:hint="eastAsia"/>
        </w:rPr>
        <w:t xml:space="preserve">　返し、理解されているという「安心感」を持ってもらう。</w:t>
      </w:r>
    </w:p>
    <w:p w:rsidR="00F07F1D" w:rsidRDefault="00F07F1D" w:rsidP="00F07F1D">
      <w:pPr>
        <w:rPr>
          <w:rFonts w:ascii="ＭＳ 明朝" w:hAnsi="ＭＳ 明朝"/>
        </w:rPr>
      </w:pPr>
    </w:p>
    <w:p w:rsidR="00F07F1D" w:rsidRDefault="00F07F1D" w:rsidP="00F07F1D">
      <w:pPr>
        <w:rPr>
          <w:rFonts w:ascii="ＭＳ 明朝" w:hAnsi="ＭＳ 明朝"/>
        </w:rPr>
      </w:pPr>
    </w:p>
    <w:p w:rsidR="00F07F1D" w:rsidRDefault="00F07F1D" w:rsidP="00F07F1D">
      <w:pPr>
        <w:rPr>
          <w:rFonts w:ascii="ＭＳ 明朝" w:hAnsi="ＭＳ 明朝"/>
        </w:rPr>
      </w:pPr>
    </w:p>
    <w:p w:rsidR="00F07F1D" w:rsidRDefault="00F07F1D" w:rsidP="00F07F1D">
      <w:pPr>
        <w:rPr>
          <w:rFonts w:ascii="ＭＳ 明朝" w:hAnsi="ＭＳ 明朝"/>
        </w:rPr>
      </w:pPr>
    </w:p>
    <w:p w:rsidR="00F07F1D" w:rsidRDefault="00F07F1D" w:rsidP="00F07F1D">
      <w:pPr>
        <w:rPr>
          <w:rFonts w:ascii="ＭＳ 明朝" w:hAnsi="ＭＳ 明朝"/>
        </w:rPr>
      </w:pPr>
    </w:p>
    <w:p w:rsidR="00F07F1D" w:rsidRDefault="00F07F1D" w:rsidP="00F07F1D">
      <w:pPr>
        <w:rPr>
          <w:rFonts w:ascii="ＭＳ 明朝" w:hAnsi="ＭＳ 明朝"/>
        </w:rPr>
      </w:pPr>
    </w:p>
    <w:p w:rsidR="00F07F1D" w:rsidRDefault="00F07F1D" w:rsidP="00F07F1D">
      <w:pPr>
        <w:rPr>
          <w:rFonts w:ascii="ＭＳ 明朝" w:hAnsi="ＭＳ 明朝"/>
        </w:rPr>
      </w:pPr>
    </w:p>
    <w:p w:rsidR="00F07F1D" w:rsidRDefault="00F07F1D" w:rsidP="00F07F1D">
      <w:pPr>
        <w:rPr>
          <w:rFonts w:ascii="ＭＳ 明朝" w:hAnsi="ＭＳ 明朝"/>
        </w:rPr>
      </w:pPr>
    </w:p>
    <w:p w:rsidR="00F07F1D" w:rsidRDefault="00F07F1D" w:rsidP="00F07F1D">
      <w:pPr>
        <w:rPr>
          <w:rFonts w:ascii="ＭＳ 明朝" w:hAnsi="ＭＳ 明朝"/>
        </w:rPr>
      </w:pPr>
    </w:p>
    <w:p w:rsidR="00F07F1D" w:rsidRDefault="00F07F1D" w:rsidP="00F07F1D">
      <w:pPr>
        <w:rPr>
          <w:rFonts w:ascii="ＭＳ 明朝" w:hAnsi="ＭＳ 明朝"/>
        </w:rPr>
      </w:pPr>
    </w:p>
    <w:p w:rsidR="00F07F1D" w:rsidRDefault="00F07F1D" w:rsidP="00F07F1D">
      <w:pPr>
        <w:rPr>
          <w:rFonts w:ascii="ＭＳ 明朝" w:hAnsi="ＭＳ 明朝"/>
        </w:rPr>
      </w:pPr>
    </w:p>
    <w:p w:rsidR="00F07F1D" w:rsidRDefault="00F07F1D" w:rsidP="00F07F1D">
      <w:pPr>
        <w:rPr>
          <w:rFonts w:ascii="ＭＳ 明朝" w:hAnsi="ＭＳ 明朝"/>
        </w:rPr>
      </w:pPr>
    </w:p>
    <w:p w:rsidR="00F07F1D" w:rsidRDefault="00F07F1D" w:rsidP="00F07F1D">
      <w:pPr>
        <w:rPr>
          <w:rFonts w:ascii="ＭＳ 明朝" w:hAnsi="ＭＳ 明朝"/>
        </w:rPr>
      </w:pPr>
    </w:p>
    <w:p w:rsidR="00F07F1D" w:rsidRDefault="00F07F1D" w:rsidP="00F07F1D">
      <w:pPr>
        <w:rPr>
          <w:rFonts w:ascii="ＭＳ 明朝" w:hAnsi="ＭＳ 明朝"/>
        </w:rPr>
      </w:pPr>
    </w:p>
    <w:p w:rsidR="00F07F1D" w:rsidRDefault="00F07F1D" w:rsidP="00F07F1D">
      <w:pPr>
        <w:rPr>
          <w:rFonts w:ascii="ＭＳ 明朝" w:hAnsi="ＭＳ 明朝"/>
        </w:rPr>
      </w:pPr>
    </w:p>
    <w:p w:rsidR="00F07F1D" w:rsidRDefault="00F07F1D" w:rsidP="00F07F1D">
      <w:pPr>
        <w:rPr>
          <w:rFonts w:ascii="ＭＳ 明朝" w:hAnsi="ＭＳ 明朝"/>
        </w:rPr>
      </w:pPr>
    </w:p>
    <w:p w:rsidR="00F07F1D" w:rsidRDefault="00F07F1D" w:rsidP="00F07F1D">
      <w:pPr>
        <w:rPr>
          <w:rFonts w:ascii="ＭＳ 明朝" w:hAnsi="ＭＳ 明朝"/>
        </w:rPr>
      </w:pPr>
    </w:p>
    <w:p w:rsidR="00F07F1D" w:rsidRDefault="00F07F1D" w:rsidP="00F07F1D">
      <w:pPr>
        <w:rPr>
          <w:rFonts w:ascii="ＭＳ 明朝" w:hAnsi="ＭＳ 明朝"/>
        </w:rPr>
      </w:pPr>
    </w:p>
    <w:p w:rsidR="00F07F1D" w:rsidRDefault="00F07F1D" w:rsidP="00F07F1D">
      <w:pPr>
        <w:rPr>
          <w:rFonts w:ascii="ＭＳ 明朝" w:hAnsi="ＭＳ 明朝"/>
        </w:rPr>
      </w:pPr>
    </w:p>
    <w:p w:rsidR="00F07F1D" w:rsidRDefault="00F07F1D" w:rsidP="00F07F1D">
      <w:pPr>
        <w:rPr>
          <w:rFonts w:ascii="ＭＳ 明朝" w:hAnsi="ＭＳ 明朝"/>
        </w:rPr>
      </w:pPr>
    </w:p>
    <w:p w:rsidR="00F07F1D" w:rsidRDefault="00F07F1D" w:rsidP="00F07F1D">
      <w:pPr>
        <w:rPr>
          <w:rFonts w:ascii="ＭＳ 明朝" w:hAnsi="ＭＳ 明朝"/>
        </w:rPr>
      </w:pPr>
    </w:p>
    <w:p w:rsidR="00F07F1D" w:rsidRDefault="00F07F1D" w:rsidP="00F07F1D">
      <w:pPr>
        <w:rPr>
          <w:rFonts w:ascii="ＭＳ 明朝" w:hAnsi="ＭＳ 明朝"/>
        </w:rPr>
      </w:pPr>
    </w:p>
    <w:p w:rsidR="00F07F1D" w:rsidRDefault="00F07F1D" w:rsidP="00F07F1D">
      <w:pPr>
        <w:rPr>
          <w:rFonts w:ascii="ＭＳ 明朝" w:hAnsi="ＭＳ 明朝"/>
        </w:rPr>
      </w:pPr>
    </w:p>
    <w:p w:rsidR="00BA180D" w:rsidRDefault="00BA180D" w:rsidP="003F7D19"/>
    <w:p w:rsidR="00A2534F" w:rsidRDefault="00A2534F" w:rsidP="003F7D19"/>
    <w:p w:rsidR="00A2534F" w:rsidRDefault="00A2534F" w:rsidP="003F7D19"/>
    <w:p w:rsidR="00A2534F" w:rsidRDefault="00A2534F" w:rsidP="003F7D19"/>
    <w:p w:rsidR="00A2534F" w:rsidRDefault="00A2534F" w:rsidP="003F7D19"/>
    <w:p w:rsidR="00A2534F" w:rsidRDefault="00A2534F" w:rsidP="003F7D19"/>
    <w:p w:rsidR="00A2534F" w:rsidRDefault="00A2534F" w:rsidP="003F7D19"/>
    <w:p w:rsidR="00A2534F" w:rsidRPr="00F07F1D" w:rsidRDefault="00A2534F" w:rsidP="003F7D19"/>
    <w:p w:rsidR="005E5979" w:rsidRPr="00A52039" w:rsidRDefault="005E5979" w:rsidP="005E5979">
      <w:pPr>
        <w:rPr>
          <w:rFonts w:ascii="ＭＳ ゴシック" w:eastAsia="ＭＳ ゴシック" w:hAnsi="ＭＳ ゴシック"/>
          <w:b/>
          <w:sz w:val="24"/>
          <w:bdr w:val="single" w:sz="4" w:space="0" w:color="auto"/>
        </w:rPr>
      </w:pPr>
      <w:r w:rsidRPr="00A52039">
        <w:rPr>
          <w:rFonts w:ascii="ＭＳ ゴシック" w:eastAsia="ＭＳ ゴシック" w:hAnsi="ＭＳ ゴシック" w:hint="eastAsia"/>
          <w:b/>
          <w:sz w:val="24"/>
          <w:bdr w:val="single" w:sz="4" w:space="0" w:color="auto"/>
        </w:rPr>
        <w:lastRenderedPageBreak/>
        <w:t xml:space="preserve">　参考　</w:t>
      </w:r>
    </w:p>
    <w:p w:rsidR="005E5979" w:rsidRPr="006C5A55" w:rsidRDefault="005E5979" w:rsidP="005E5979">
      <w:pPr>
        <w:jc w:val="center"/>
        <w:rPr>
          <w:rFonts w:ascii="ＭＳ ゴシック" w:eastAsia="ＭＳ ゴシック" w:hAnsi="ＭＳ ゴシック"/>
          <w:sz w:val="24"/>
        </w:rPr>
      </w:pPr>
      <w:bookmarkStart w:id="0" w:name="_GoBack"/>
      <w:r w:rsidRPr="006C5A55">
        <w:rPr>
          <w:rFonts w:ascii="ＭＳ ゴシック" w:eastAsia="ＭＳ ゴシック" w:hAnsi="ＭＳ ゴシック" w:hint="eastAsia"/>
          <w:sz w:val="24"/>
        </w:rPr>
        <w:t>話の聞き方，話し方，接し方</w:t>
      </w:r>
    </w:p>
    <w:p w:rsidR="005E5979" w:rsidRPr="006C5A55" w:rsidRDefault="005E5979" w:rsidP="005E5979">
      <w:pPr>
        <w:rPr>
          <w:rFonts w:ascii="ＭＳ 明朝" w:hAnsi="ＭＳ 明朝"/>
        </w:rPr>
      </w:pPr>
    </w:p>
    <w:p w:rsidR="005E5979" w:rsidRPr="006C5A55" w:rsidRDefault="00EF38F5" w:rsidP="005E5979">
      <w:pPr>
        <w:rPr>
          <w:rFonts w:ascii="ＭＳ 明朝" w:hAnsi="ＭＳ 明朝"/>
        </w:rPr>
      </w:pPr>
      <w:r>
        <w:rPr>
          <w:rFonts w:ascii="ＭＳ 明朝" w:hAnsi="ＭＳ 明朝" w:hint="eastAsia"/>
        </w:rPr>
        <w:t xml:space="preserve">　</w:t>
      </w:r>
      <w:r w:rsidR="005E5979" w:rsidRPr="006C5A55">
        <w:rPr>
          <w:rFonts w:ascii="ＭＳ 明朝" w:hAnsi="ＭＳ 明朝" w:hint="eastAsia"/>
        </w:rPr>
        <w:t>どのような聞き方，どのような話し方，接し方をすれば良いのかを考えます。</w:t>
      </w:r>
    </w:p>
    <w:p w:rsidR="005E5979" w:rsidRPr="006C5A55" w:rsidRDefault="005E5979" w:rsidP="005E5979">
      <w:pPr>
        <w:rPr>
          <w:rFonts w:ascii="ＭＳ 明朝" w:hAnsi="ＭＳ 明朝"/>
        </w:rPr>
      </w:pPr>
      <w:r w:rsidRPr="006C5A55">
        <w:rPr>
          <w:rFonts w:ascii="ＭＳ 明朝" w:hAnsi="ＭＳ 明朝" w:hint="eastAsia"/>
        </w:rPr>
        <w:t xml:space="preserve">　また，どのような聞き方，どのような話し方，接し方が悪いのかも考えます。</w:t>
      </w:r>
    </w:p>
    <w:p w:rsidR="005E5979" w:rsidRPr="00FD275F" w:rsidRDefault="005E5979" w:rsidP="00FD275F">
      <w:pPr>
        <w:jc w:val="right"/>
        <w:rPr>
          <w:rFonts w:ascii="ＭＳ 明朝" w:hAnsi="ＭＳ 明朝"/>
          <w:i/>
          <w:sz w:val="16"/>
          <w:szCs w:val="16"/>
        </w:rPr>
      </w:pPr>
      <w:r w:rsidRPr="00F73DD8">
        <w:rPr>
          <w:rFonts w:ascii="ＭＳ 明朝" w:hAnsi="ＭＳ 明朝" w:hint="eastAsia"/>
          <w:i/>
          <w:sz w:val="16"/>
          <w:szCs w:val="16"/>
        </w:rPr>
        <w:t>2005.11.07. miwako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027"/>
        <w:gridCol w:w="4027"/>
      </w:tblGrid>
      <w:tr w:rsidR="005E5979" w:rsidRPr="00AC1039" w:rsidTr="00AC1039">
        <w:trPr>
          <w:cantSplit/>
          <w:trHeight w:val="353"/>
        </w:trPr>
        <w:tc>
          <w:tcPr>
            <w:tcW w:w="648" w:type="dxa"/>
            <w:shd w:val="clear" w:color="auto" w:fill="auto"/>
            <w:vAlign w:val="center"/>
          </w:tcPr>
          <w:p w:rsidR="005E5979" w:rsidRPr="00AC1039" w:rsidRDefault="005E5979" w:rsidP="00AC1039">
            <w:pPr>
              <w:jc w:val="center"/>
              <w:rPr>
                <w:rFonts w:ascii="ＭＳ 明朝" w:hAnsi="ＭＳ 明朝"/>
              </w:rPr>
            </w:pPr>
          </w:p>
        </w:tc>
        <w:tc>
          <w:tcPr>
            <w:tcW w:w="4027" w:type="dxa"/>
            <w:shd w:val="clear" w:color="auto" w:fill="auto"/>
            <w:vAlign w:val="center"/>
          </w:tcPr>
          <w:p w:rsidR="005E5979" w:rsidRPr="00AC1039" w:rsidRDefault="005E5979" w:rsidP="00AC1039">
            <w:pPr>
              <w:jc w:val="center"/>
              <w:rPr>
                <w:rFonts w:ascii="ＭＳ 明朝" w:hAnsi="ＭＳ 明朝"/>
              </w:rPr>
            </w:pPr>
            <w:r w:rsidRPr="00AC1039">
              <w:rPr>
                <w:rFonts w:ascii="ＭＳ 明朝" w:hAnsi="ＭＳ 明朝" w:hint="eastAsia"/>
              </w:rPr>
              <w:t>良い対応</w:t>
            </w:r>
          </w:p>
        </w:tc>
        <w:tc>
          <w:tcPr>
            <w:tcW w:w="4027" w:type="dxa"/>
            <w:shd w:val="clear" w:color="auto" w:fill="auto"/>
            <w:vAlign w:val="center"/>
          </w:tcPr>
          <w:p w:rsidR="005E5979" w:rsidRPr="00AC1039" w:rsidRDefault="005E5979" w:rsidP="00AC1039">
            <w:pPr>
              <w:jc w:val="center"/>
              <w:rPr>
                <w:rFonts w:ascii="ＭＳ 明朝" w:hAnsi="ＭＳ 明朝"/>
              </w:rPr>
            </w:pPr>
            <w:r w:rsidRPr="00AC1039">
              <w:rPr>
                <w:rFonts w:ascii="ＭＳ 明朝" w:hAnsi="ＭＳ 明朝" w:hint="eastAsia"/>
              </w:rPr>
              <w:t>悪い対応</w:t>
            </w:r>
          </w:p>
        </w:tc>
      </w:tr>
      <w:tr w:rsidR="005E5979" w:rsidRPr="00AC1039" w:rsidTr="00AC1039">
        <w:trPr>
          <w:cantSplit/>
          <w:trHeight w:val="878"/>
        </w:trPr>
        <w:tc>
          <w:tcPr>
            <w:tcW w:w="648" w:type="dxa"/>
            <w:shd w:val="clear" w:color="auto" w:fill="auto"/>
            <w:vAlign w:val="center"/>
          </w:tcPr>
          <w:p w:rsidR="005E5979" w:rsidRPr="00AC1039" w:rsidRDefault="005E5979" w:rsidP="00AC1039">
            <w:pPr>
              <w:jc w:val="center"/>
              <w:rPr>
                <w:rFonts w:ascii="ＭＳ 明朝" w:hAnsi="ＭＳ 明朝"/>
              </w:rPr>
            </w:pPr>
            <w:r w:rsidRPr="00AC1039">
              <w:rPr>
                <w:rFonts w:ascii="ＭＳ 明朝" w:hAnsi="ＭＳ 明朝" w:hint="eastAsia"/>
              </w:rPr>
              <w:t>１</w:t>
            </w:r>
          </w:p>
        </w:tc>
        <w:tc>
          <w:tcPr>
            <w:tcW w:w="4027" w:type="dxa"/>
            <w:shd w:val="clear" w:color="auto" w:fill="auto"/>
            <w:vAlign w:val="center"/>
          </w:tcPr>
          <w:p w:rsidR="005E5979" w:rsidRPr="00AC1039" w:rsidRDefault="005E5979" w:rsidP="009A2FA7">
            <w:pPr>
              <w:rPr>
                <w:rFonts w:ascii="ＭＳ 明朝" w:hAnsi="ＭＳ 明朝"/>
              </w:rPr>
            </w:pPr>
            <w:r w:rsidRPr="00AC1039">
              <w:rPr>
                <w:rFonts w:ascii="ＭＳ 明朝" w:hAnsi="ＭＳ 明朝" w:hint="eastAsia"/>
              </w:rPr>
              <w:t>目を見て話をします。</w:t>
            </w:r>
          </w:p>
        </w:tc>
        <w:tc>
          <w:tcPr>
            <w:tcW w:w="4027" w:type="dxa"/>
            <w:shd w:val="clear" w:color="auto" w:fill="auto"/>
            <w:vAlign w:val="center"/>
          </w:tcPr>
          <w:p w:rsidR="005E5979" w:rsidRPr="00AC1039" w:rsidRDefault="005E5979" w:rsidP="009A2FA7">
            <w:pPr>
              <w:rPr>
                <w:rFonts w:ascii="ＭＳ 明朝" w:hAnsi="ＭＳ 明朝"/>
              </w:rPr>
            </w:pPr>
            <w:r w:rsidRPr="00AC1039">
              <w:rPr>
                <w:rFonts w:ascii="ＭＳ 明朝" w:hAnsi="ＭＳ 明朝" w:hint="eastAsia"/>
              </w:rPr>
              <w:t>視線を合わせない。</w:t>
            </w:r>
          </w:p>
          <w:p w:rsidR="005E5979" w:rsidRPr="00AC1039" w:rsidRDefault="005E5979" w:rsidP="009A2FA7">
            <w:pPr>
              <w:rPr>
                <w:rFonts w:ascii="ＭＳ 明朝" w:hAnsi="ＭＳ 明朝"/>
              </w:rPr>
            </w:pPr>
            <w:r w:rsidRPr="00AC1039">
              <w:rPr>
                <w:rFonts w:ascii="ＭＳ 明朝" w:hAnsi="ＭＳ 明朝" w:hint="eastAsia"/>
              </w:rPr>
              <w:t>凝視する。</w:t>
            </w:r>
          </w:p>
        </w:tc>
      </w:tr>
      <w:tr w:rsidR="005E5979" w:rsidRPr="00AC1039" w:rsidTr="00AC1039">
        <w:trPr>
          <w:cantSplit/>
          <w:trHeight w:val="717"/>
        </w:trPr>
        <w:tc>
          <w:tcPr>
            <w:tcW w:w="648" w:type="dxa"/>
            <w:shd w:val="clear" w:color="auto" w:fill="auto"/>
            <w:vAlign w:val="center"/>
          </w:tcPr>
          <w:p w:rsidR="005E5979" w:rsidRPr="00AC1039" w:rsidRDefault="005E5979" w:rsidP="00AC1039">
            <w:pPr>
              <w:jc w:val="center"/>
              <w:rPr>
                <w:rFonts w:ascii="ＭＳ 明朝" w:hAnsi="ＭＳ 明朝"/>
              </w:rPr>
            </w:pPr>
            <w:r w:rsidRPr="00AC1039">
              <w:rPr>
                <w:rFonts w:ascii="ＭＳ 明朝" w:hAnsi="ＭＳ 明朝" w:hint="eastAsia"/>
              </w:rPr>
              <w:t>２</w:t>
            </w:r>
          </w:p>
        </w:tc>
        <w:tc>
          <w:tcPr>
            <w:tcW w:w="4027" w:type="dxa"/>
            <w:shd w:val="clear" w:color="auto" w:fill="auto"/>
            <w:vAlign w:val="center"/>
          </w:tcPr>
          <w:p w:rsidR="005E5979" w:rsidRPr="00AC1039" w:rsidRDefault="005E5979" w:rsidP="009A2FA7">
            <w:pPr>
              <w:rPr>
                <w:rFonts w:ascii="ＭＳ 明朝" w:hAnsi="ＭＳ 明朝"/>
              </w:rPr>
            </w:pPr>
            <w:r w:rsidRPr="00AC1039">
              <w:rPr>
                <w:rFonts w:ascii="ＭＳ 明朝" w:hAnsi="ＭＳ 明朝" w:hint="eastAsia"/>
              </w:rPr>
              <w:t>表情でも共感します。</w:t>
            </w:r>
          </w:p>
        </w:tc>
        <w:tc>
          <w:tcPr>
            <w:tcW w:w="4027" w:type="dxa"/>
            <w:shd w:val="clear" w:color="auto" w:fill="auto"/>
            <w:vAlign w:val="center"/>
          </w:tcPr>
          <w:p w:rsidR="005E5979" w:rsidRPr="00AC1039" w:rsidRDefault="005E5979" w:rsidP="009A2FA7">
            <w:pPr>
              <w:rPr>
                <w:rFonts w:ascii="ＭＳ 明朝" w:hAnsi="ＭＳ 明朝"/>
              </w:rPr>
            </w:pPr>
            <w:r w:rsidRPr="00AC1039">
              <w:rPr>
                <w:rFonts w:ascii="ＭＳ 明朝" w:hAnsi="ＭＳ 明朝" w:hint="eastAsia"/>
              </w:rPr>
              <w:t>無表情で話す。</w:t>
            </w:r>
          </w:p>
        </w:tc>
      </w:tr>
      <w:tr w:rsidR="005E5979" w:rsidRPr="00AC1039" w:rsidTr="00AC1039">
        <w:trPr>
          <w:cantSplit/>
          <w:trHeight w:val="711"/>
        </w:trPr>
        <w:tc>
          <w:tcPr>
            <w:tcW w:w="648" w:type="dxa"/>
            <w:shd w:val="clear" w:color="auto" w:fill="auto"/>
            <w:vAlign w:val="center"/>
          </w:tcPr>
          <w:p w:rsidR="005E5979" w:rsidRPr="00AC1039" w:rsidRDefault="005E5979" w:rsidP="00AC1039">
            <w:pPr>
              <w:jc w:val="center"/>
              <w:rPr>
                <w:rFonts w:ascii="ＭＳ 明朝" w:hAnsi="ＭＳ 明朝"/>
              </w:rPr>
            </w:pPr>
            <w:r w:rsidRPr="00AC1039">
              <w:rPr>
                <w:rFonts w:ascii="ＭＳ 明朝" w:hAnsi="ＭＳ 明朝" w:hint="eastAsia"/>
              </w:rPr>
              <w:t>３</w:t>
            </w:r>
          </w:p>
        </w:tc>
        <w:tc>
          <w:tcPr>
            <w:tcW w:w="4027" w:type="dxa"/>
            <w:shd w:val="clear" w:color="auto" w:fill="auto"/>
            <w:vAlign w:val="center"/>
          </w:tcPr>
          <w:p w:rsidR="005E5979" w:rsidRPr="00AC1039" w:rsidRDefault="005E5979" w:rsidP="009A2FA7">
            <w:pPr>
              <w:rPr>
                <w:rFonts w:ascii="ＭＳ 明朝" w:hAnsi="ＭＳ 明朝"/>
              </w:rPr>
            </w:pPr>
            <w:r w:rsidRPr="00AC1039">
              <w:rPr>
                <w:rFonts w:ascii="ＭＳ 明朝" w:hAnsi="ＭＳ 明朝" w:hint="eastAsia"/>
              </w:rPr>
              <w:t>想いに反応します。</w:t>
            </w:r>
          </w:p>
        </w:tc>
        <w:tc>
          <w:tcPr>
            <w:tcW w:w="4027" w:type="dxa"/>
            <w:shd w:val="clear" w:color="auto" w:fill="auto"/>
            <w:vAlign w:val="center"/>
          </w:tcPr>
          <w:p w:rsidR="005E5979" w:rsidRPr="00AC1039" w:rsidRDefault="005E5979" w:rsidP="009A2FA7">
            <w:pPr>
              <w:rPr>
                <w:rFonts w:ascii="ＭＳ 明朝" w:hAnsi="ＭＳ 明朝"/>
              </w:rPr>
            </w:pPr>
            <w:r w:rsidRPr="00AC1039">
              <w:rPr>
                <w:rFonts w:ascii="ＭＳ 明朝" w:hAnsi="ＭＳ 明朝" w:hint="eastAsia"/>
              </w:rPr>
              <w:t>反応しない。</w:t>
            </w:r>
          </w:p>
        </w:tc>
      </w:tr>
      <w:tr w:rsidR="005E5979" w:rsidRPr="00AC1039" w:rsidTr="00AC1039">
        <w:trPr>
          <w:cantSplit/>
          <w:trHeight w:val="704"/>
        </w:trPr>
        <w:tc>
          <w:tcPr>
            <w:tcW w:w="648" w:type="dxa"/>
            <w:shd w:val="clear" w:color="auto" w:fill="auto"/>
            <w:vAlign w:val="center"/>
          </w:tcPr>
          <w:p w:rsidR="005E5979" w:rsidRPr="00AC1039" w:rsidRDefault="005E5979" w:rsidP="00AC1039">
            <w:pPr>
              <w:jc w:val="center"/>
              <w:rPr>
                <w:rFonts w:ascii="ＭＳ 明朝" w:hAnsi="ＭＳ 明朝"/>
              </w:rPr>
            </w:pPr>
            <w:r w:rsidRPr="00AC1039">
              <w:rPr>
                <w:rFonts w:ascii="ＭＳ 明朝" w:hAnsi="ＭＳ 明朝" w:hint="eastAsia"/>
              </w:rPr>
              <w:t>４</w:t>
            </w:r>
          </w:p>
        </w:tc>
        <w:tc>
          <w:tcPr>
            <w:tcW w:w="4027" w:type="dxa"/>
            <w:shd w:val="clear" w:color="auto" w:fill="auto"/>
            <w:vAlign w:val="center"/>
          </w:tcPr>
          <w:p w:rsidR="005E5979" w:rsidRPr="00AC1039" w:rsidRDefault="005E5979" w:rsidP="009A2FA7">
            <w:pPr>
              <w:rPr>
                <w:rFonts w:ascii="ＭＳ 明朝" w:hAnsi="ＭＳ 明朝"/>
              </w:rPr>
            </w:pPr>
            <w:r w:rsidRPr="00AC1039">
              <w:rPr>
                <w:rFonts w:ascii="ＭＳ 明朝" w:hAnsi="ＭＳ 明朝" w:hint="eastAsia"/>
              </w:rPr>
              <w:t>テンポやペースを合わせます。</w:t>
            </w:r>
          </w:p>
        </w:tc>
        <w:tc>
          <w:tcPr>
            <w:tcW w:w="4027" w:type="dxa"/>
            <w:shd w:val="clear" w:color="auto" w:fill="auto"/>
            <w:vAlign w:val="center"/>
          </w:tcPr>
          <w:p w:rsidR="005E5979" w:rsidRPr="00AC1039" w:rsidRDefault="005E5979" w:rsidP="009A2FA7">
            <w:pPr>
              <w:rPr>
                <w:rFonts w:ascii="ＭＳ 明朝" w:hAnsi="ＭＳ 明朝"/>
              </w:rPr>
            </w:pPr>
            <w:r w:rsidRPr="00AC1039">
              <w:rPr>
                <w:rFonts w:ascii="ＭＳ 明朝" w:hAnsi="ＭＳ 明朝" w:hint="eastAsia"/>
              </w:rPr>
              <w:t>テンポやペースを合わせない。</w:t>
            </w:r>
          </w:p>
        </w:tc>
      </w:tr>
      <w:tr w:rsidR="005E5979" w:rsidRPr="00AC1039" w:rsidTr="00AC1039">
        <w:trPr>
          <w:cantSplit/>
          <w:trHeight w:val="914"/>
        </w:trPr>
        <w:tc>
          <w:tcPr>
            <w:tcW w:w="648" w:type="dxa"/>
            <w:shd w:val="clear" w:color="auto" w:fill="auto"/>
            <w:vAlign w:val="center"/>
          </w:tcPr>
          <w:p w:rsidR="005E5979" w:rsidRPr="00AC1039" w:rsidRDefault="005E5979" w:rsidP="00AC1039">
            <w:pPr>
              <w:jc w:val="center"/>
              <w:rPr>
                <w:rFonts w:ascii="ＭＳ 明朝" w:hAnsi="ＭＳ 明朝"/>
              </w:rPr>
            </w:pPr>
            <w:r w:rsidRPr="00AC1039">
              <w:rPr>
                <w:rFonts w:ascii="ＭＳ 明朝" w:hAnsi="ＭＳ 明朝" w:hint="eastAsia"/>
              </w:rPr>
              <w:t>５</w:t>
            </w:r>
          </w:p>
        </w:tc>
        <w:tc>
          <w:tcPr>
            <w:tcW w:w="4027" w:type="dxa"/>
            <w:shd w:val="clear" w:color="auto" w:fill="auto"/>
            <w:vAlign w:val="center"/>
          </w:tcPr>
          <w:p w:rsidR="005E5979" w:rsidRPr="00AC1039" w:rsidRDefault="005E5979" w:rsidP="009A2FA7">
            <w:pPr>
              <w:rPr>
                <w:rFonts w:ascii="ＭＳ 明朝" w:hAnsi="ＭＳ 明朝"/>
              </w:rPr>
            </w:pPr>
            <w:r w:rsidRPr="00AC1039">
              <w:rPr>
                <w:rFonts w:ascii="ＭＳ 明朝" w:hAnsi="ＭＳ 明朝" w:hint="eastAsia"/>
              </w:rPr>
              <w:t>想いに気づきます。</w:t>
            </w:r>
          </w:p>
        </w:tc>
        <w:tc>
          <w:tcPr>
            <w:tcW w:w="4027" w:type="dxa"/>
            <w:shd w:val="clear" w:color="auto" w:fill="auto"/>
            <w:vAlign w:val="center"/>
          </w:tcPr>
          <w:p w:rsidR="005E5979" w:rsidRPr="00AC1039" w:rsidRDefault="005E5979" w:rsidP="009A2FA7">
            <w:pPr>
              <w:rPr>
                <w:rFonts w:ascii="ＭＳ 明朝" w:hAnsi="ＭＳ 明朝"/>
              </w:rPr>
            </w:pPr>
            <w:r w:rsidRPr="00AC1039">
              <w:rPr>
                <w:rFonts w:ascii="ＭＳ 明朝" w:hAnsi="ＭＳ 明朝" w:hint="eastAsia"/>
              </w:rPr>
              <w:t>気づかない。</w:t>
            </w:r>
          </w:p>
          <w:p w:rsidR="005E5979" w:rsidRPr="00AC1039" w:rsidRDefault="005E5979" w:rsidP="009A2FA7">
            <w:pPr>
              <w:rPr>
                <w:rFonts w:ascii="ＭＳ 明朝" w:hAnsi="ＭＳ 明朝"/>
              </w:rPr>
            </w:pPr>
            <w:r w:rsidRPr="00AC1039">
              <w:rPr>
                <w:rFonts w:ascii="ＭＳ 明朝" w:hAnsi="ＭＳ 明朝" w:hint="eastAsia"/>
              </w:rPr>
              <w:t>気にかけない。</w:t>
            </w:r>
          </w:p>
        </w:tc>
      </w:tr>
      <w:tr w:rsidR="005E5979" w:rsidRPr="00AC1039" w:rsidTr="00AC1039">
        <w:trPr>
          <w:cantSplit/>
          <w:trHeight w:val="892"/>
        </w:trPr>
        <w:tc>
          <w:tcPr>
            <w:tcW w:w="648" w:type="dxa"/>
            <w:shd w:val="clear" w:color="auto" w:fill="auto"/>
            <w:vAlign w:val="center"/>
          </w:tcPr>
          <w:p w:rsidR="005E5979" w:rsidRPr="00AC1039" w:rsidRDefault="005E5979" w:rsidP="00AC1039">
            <w:pPr>
              <w:jc w:val="center"/>
              <w:rPr>
                <w:rFonts w:ascii="ＭＳ 明朝" w:hAnsi="ＭＳ 明朝"/>
              </w:rPr>
            </w:pPr>
            <w:r w:rsidRPr="00AC1039">
              <w:rPr>
                <w:rFonts w:ascii="ＭＳ 明朝" w:hAnsi="ＭＳ 明朝" w:hint="eastAsia"/>
              </w:rPr>
              <w:t>６</w:t>
            </w:r>
          </w:p>
        </w:tc>
        <w:tc>
          <w:tcPr>
            <w:tcW w:w="4027" w:type="dxa"/>
            <w:shd w:val="clear" w:color="auto" w:fill="auto"/>
            <w:vAlign w:val="center"/>
          </w:tcPr>
          <w:p w:rsidR="005E5979" w:rsidRPr="00AC1039" w:rsidRDefault="005E5979" w:rsidP="009A2FA7">
            <w:pPr>
              <w:rPr>
                <w:rFonts w:ascii="ＭＳ 明朝" w:hAnsi="ＭＳ 明朝"/>
              </w:rPr>
            </w:pPr>
            <w:r w:rsidRPr="00AC1039">
              <w:rPr>
                <w:rFonts w:ascii="ＭＳ 明朝" w:hAnsi="ＭＳ 明朝" w:hint="eastAsia"/>
              </w:rPr>
              <w:t>「そうですか」「そうですね」と言います。</w:t>
            </w:r>
          </w:p>
        </w:tc>
        <w:tc>
          <w:tcPr>
            <w:tcW w:w="4027" w:type="dxa"/>
            <w:shd w:val="clear" w:color="auto" w:fill="auto"/>
            <w:vAlign w:val="center"/>
          </w:tcPr>
          <w:p w:rsidR="005E5979" w:rsidRPr="00AC1039" w:rsidRDefault="005E5979" w:rsidP="009A2FA7">
            <w:pPr>
              <w:rPr>
                <w:rFonts w:ascii="ＭＳ 明朝" w:hAnsi="ＭＳ 明朝"/>
              </w:rPr>
            </w:pPr>
            <w:r w:rsidRPr="00AC1039">
              <w:rPr>
                <w:rFonts w:ascii="ＭＳ 明朝" w:hAnsi="ＭＳ 明朝" w:hint="eastAsia"/>
              </w:rPr>
              <w:t>否定する。</w:t>
            </w:r>
          </w:p>
          <w:p w:rsidR="005E5979" w:rsidRPr="00AC1039" w:rsidRDefault="005E5979" w:rsidP="009A2FA7">
            <w:pPr>
              <w:rPr>
                <w:rFonts w:ascii="ＭＳ 明朝" w:hAnsi="ＭＳ 明朝"/>
              </w:rPr>
            </w:pPr>
            <w:r w:rsidRPr="00AC1039">
              <w:rPr>
                <w:rFonts w:ascii="ＭＳ 明朝" w:hAnsi="ＭＳ 明朝" w:hint="eastAsia"/>
              </w:rPr>
              <w:t>「違うでしょう」と言う。</w:t>
            </w:r>
          </w:p>
        </w:tc>
      </w:tr>
      <w:tr w:rsidR="005E5979" w:rsidRPr="00AC1039" w:rsidTr="00AC1039">
        <w:trPr>
          <w:cantSplit/>
          <w:trHeight w:val="897"/>
        </w:trPr>
        <w:tc>
          <w:tcPr>
            <w:tcW w:w="648" w:type="dxa"/>
            <w:shd w:val="clear" w:color="auto" w:fill="auto"/>
            <w:vAlign w:val="center"/>
          </w:tcPr>
          <w:p w:rsidR="005E5979" w:rsidRPr="00AC1039" w:rsidRDefault="005E5979" w:rsidP="00AC1039">
            <w:pPr>
              <w:jc w:val="center"/>
              <w:rPr>
                <w:rFonts w:ascii="ＭＳ 明朝" w:hAnsi="ＭＳ 明朝"/>
              </w:rPr>
            </w:pPr>
            <w:r w:rsidRPr="00AC1039">
              <w:rPr>
                <w:rFonts w:ascii="ＭＳ 明朝" w:hAnsi="ＭＳ 明朝" w:hint="eastAsia"/>
              </w:rPr>
              <w:t>７</w:t>
            </w:r>
          </w:p>
        </w:tc>
        <w:tc>
          <w:tcPr>
            <w:tcW w:w="4027" w:type="dxa"/>
            <w:shd w:val="clear" w:color="auto" w:fill="auto"/>
            <w:vAlign w:val="center"/>
          </w:tcPr>
          <w:p w:rsidR="005E5979" w:rsidRPr="00AC1039" w:rsidRDefault="005E5979" w:rsidP="009A2FA7">
            <w:pPr>
              <w:rPr>
                <w:rFonts w:ascii="ＭＳ 明朝" w:hAnsi="ＭＳ 明朝"/>
              </w:rPr>
            </w:pPr>
            <w:r w:rsidRPr="00AC1039">
              <w:rPr>
                <w:rFonts w:ascii="ＭＳ 明朝" w:hAnsi="ＭＳ 明朝" w:hint="eastAsia"/>
              </w:rPr>
              <w:t>「いいですよ」と言います。</w:t>
            </w:r>
          </w:p>
        </w:tc>
        <w:tc>
          <w:tcPr>
            <w:tcW w:w="4027" w:type="dxa"/>
            <w:shd w:val="clear" w:color="auto" w:fill="auto"/>
            <w:vAlign w:val="center"/>
          </w:tcPr>
          <w:p w:rsidR="005E5979" w:rsidRPr="00AC1039" w:rsidRDefault="005E5979" w:rsidP="009A2FA7">
            <w:pPr>
              <w:rPr>
                <w:rFonts w:ascii="ＭＳ 明朝" w:hAnsi="ＭＳ 明朝"/>
              </w:rPr>
            </w:pPr>
            <w:r w:rsidRPr="00AC1039">
              <w:rPr>
                <w:rFonts w:ascii="ＭＳ 明朝" w:hAnsi="ＭＳ 明朝" w:hint="eastAsia"/>
              </w:rPr>
              <w:t>拒否する。</w:t>
            </w:r>
          </w:p>
          <w:p w:rsidR="005E5979" w:rsidRPr="00AC1039" w:rsidRDefault="005E5979" w:rsidP="009A2FA7">
            <w:pPr>
              <w:rPr>
                <w:rFonts w:ascii="ＭＳ 明朝" w:hAnsi="ＭＳ 明朝"/>
              </w:rPr>
            </w:pPr>
            <w:r w:rsidRPr="00AC1039">
              <w:rPr>
                <w:rFonts w:ascii="ＭＳ 明朝" w:hAnsi="ＭＳ 明朝" w:hint="eastAsia"/>
              </w:rPr>
              <w:t>「だめ」「何やってんの」「無理」と言う。</w:t>
            </w:r>
          </w:p>
        </w:tc>
      </w:tr>
      <w:tr w:rsidR="005E5979" w:rsidRPr="00AC1039" w:rsidTr="00AC1039">
        <w:trPr>
          <w:cantSplit/>
          <w:trHeight w:val="875"/>
        </w:trPr>
        <w:tc>
          <w:tcPr>
            <w:tcW w:w="648" w:type="dxa"/>
            <w:shd w:val="clear" w:color="auto" w:fill="auto"/>
            <w:vAlign w:val="center"/>
          </w:tcPr>
          <w:p w:rsidR="005E5979" w:rsidRPr="00AC1039" w:rsidRDefault="005E5979" w:rsidP="00AC1039">
            <w:pPr>
              <w:jc w:val="center"/>
              <w:rPr>
                <w:rFonts w:ascii="ＭＳ 明朝" w:hAnsi="ＭＳ 明朝"/>
              </w:rPr>
            </w:pPr>
            <w:r w:rsidRPr="00AC1039">
              <w:rPr>
                <w:rFonts w:ascii="ＭＳ 明朝" w:hAnsi="ＭＳ 明朝" w:hint="eastAsia"/>
              </w:rPr>
              <w:t>８</w:t>
            </w:r>
          </w:p>
        </w:tc>
        <w:tc>
          <w:tcPr>
            <w:tcW w:w="4027" w:type="dxa"/>
            <w:shd w:val="clear" w:color="auto" w:fill="auto"/>
            <w:vAlign w:val="center"/>
          </w:tcPr>
          <w:p w:rsidR="005E5979" w:rsidRPr="00AC1039" w:rsidRDefault="005E5979" w:rsidP="009A2FA7">
            <w:pPr>
              <w:rPr>
                <w:rFonts w:ascii="ＭＳ 明朝" w:hAnsi="ＭＳ 明朝"/>
              </w:rPr>
            </w:pPr>
            <w:r w:rsidRPr="00AC1039">
              <w:rPr>
                <w:rFonts w:ascii="ＭＳ 明朝" w:hAnsi="ＭＳ 明朝" w:hint="eastAsia"/>
              </w:rPr>
              <w:t>想いを尊重します。</w:t>
            </w:r>
          </w:p>
        </w:tc>
        <w:tc>
          <w:tcPr>
            <w:tcW w:w="4027" w:type="dxa"/>
            <w:shd w:val="clear" w:color="auto" w:fill="auto"/>
            <w:vAlign w:val="center"/>
          </w:tcPr>
          <w:p w:rsidR="005E5979" w:rsidRPr="00AC1039" w:rsidRDefault="005E5979" w:rsidP="009A2FA7">
            <w:pPr>
              <w:rPr>
                <w:rFonts w:ascii="ＭＳ 明朝" w:hAnsi="ＭＳ 明朝"/>
              </w:rPr>
            </w:pPr>
            <w:r w:rsidRPr="00AC1039">
              <w:rPr>
                <w:rFonts w:ascii="ＭＳ 明朝" w:hAnsi="ＭＳ 明朝" w:hint="eastAsia"/>
              </w:rPr>
              <w:t>押し付ける。</w:t>
            </w:r>
          </w:p>
          <w:p w:rsidR="005E5979" w:rsidRPr="00AC1039" w:rsidRDefault="005E5979" w:rsidP="009A2FA7">
            <w:pPr>
              <w:rPr>
                <w:rFonts w:ascii="ＭＳ 明朝" w:hAnsi="ＭＳ 明朝"/>
              </w:rPr>
            </w:pPr>
            <w:r w:rsidRPr="00AC1039">
              <w:rPr>
                <w:rFonts w:ascii="ＭＳ 明朝" w:hAnsi="ＭＳ 明朝" w:hint="eastAsia"/>
              </w:rPr>
              <w:t>決め付ける。</w:t>
            </w:r>
          </w:p>
        </w:tc>
      </w:tr>
      <w:tr w:rsidR="005E5979" w:rsidRPr="00AC1039" w:rsidTr="00AC1039">
        <w:trPr>
          <w:cantSplit/>
          <w:trHeight w:val="1246"/>
        </w:trPr>
        <w:tc>
          <w:tcPr>
            <w:tcW w:w="648" w:type="dxa"/>
            <w:shd w:val="clear" w:color="auto" w:fill="auto"/>
            <w:vAlign w:val="center"/>
          </w:tcPr>
          <w:p w:rsidR="005E5979" w:rsidRPr="00AC1039" w:rsidRDefault="005E5979" w:rsidP="00AC1039">
            <w:pPr>
              <w:jc w:val="center"/>
              <w:rPr>
                <w:rFonts w:ascii="ＭＳ 明朝" w:hAnsi="ＭＳ 明朝"/>
              </w:rPr>
            </w:pPr>
            <w:r w:rsidRPr="00AC1039">
              <w:rPr>
                <w:rFonts w:ascii="ＭＳ 明朝" w:hAnsi="ＭＳ 明朝" w:hint="eastAsia"/>
              </w:rPr>
              <w:t>９</w:t>
            </w:r>
          </w:p>
        </w:tc>
        <w:tc>
          <w:tcPr>
            <w:tcW w:w="4027" w:type="dxa"/>
            <w:shd w:val="clear" w:color="auto" w:fill="auto"/>
            <w:vAlign w:val="center"/>
          </w:tcPr>
          <w:p w:rsidR="005E5979" w:rsidRPr="00AC1039" w:rsidRDefault="005E5979" w:rsidP="009A2FA7">
            <w:pPr>
              <w:rPr>
                <w:rFonts w:ascii="ＭＳ 明朝" w:hAnsi="ＭＳ 明朝"/>
              </w:rPr>
            </w:pPr>
            <w:r w:rsidRPr="00AC1039">
              <w:rPr>
                <w:rFonts w:ascii="ＭＳ 明朝" w:hAnsi="ＭＳ 明朝" w:hint="eastAsia"/>
              </w:rPr>
              <w:t>プライバシーを守ります。</w:t>
            </w:r>
          </w:p>
        </w:tc>
        <w:tc>
          <w:tcPr>
            <w:tcW w:w="4027" w:type="dxa"/>
            <w:shd w:val="clear" w:color="auto" w:fill="auto"/>
            <w:vAlign w:val="center"/>
          </w:tcPr>
          <w:p w:rsidR="005E5979" w:rsidRPr="00AC1039" w:rsidRDefault="005E5979" w:rsidP="009A2FA7">
            <w:pPr>
              <w:rPr>
                <w:rFonts w:ascii="ＭＳ 明朝" w:hAnsi="ＭＳ 明朝"/>
              </w:rPr>
            </w:pPr>
            <w:r w:rsidRPr="00AC1039">
              <w:rPr>
                <w:rFonts w:ascii="ＭＳ 明朝" w:hAnsi="ＭＳ 明朝" w:hint="eastAsia"/>
              </w:rPr>
              <w:t>いろいろ詮索する。</w:t>
            </w:r>
          </w:p>
          <w:p w:rsidR="005E5979" w:rsidRPr="00AC1039" w:rsidRDefault="005E5979" w:rsidP="009A2FA7">
            <w:pPr>
              <w:rPr>
                <w:rFonts w:ascii="ＭＳ 明朝" w:hAnsi="ＭＳ 明朝"/>
              </w:rPr>
            </w:pPr>
            <w:r w:rsidRPr="00AC1039">
              <w:rPr>
                <w:rFonts w:ascii="ＭＳ 明朝" w:hAnsi="ＭＳ 明朝" w:hint="eastAsia"/>
              </w:rPr>
              <w:t>いろいろ聞く。</w:t>
            </w:r>
          </w:p>
          <w:p w:rsidR="005E5979" w:rsidRPr="00AC1039" w:rsidRDefault="005E5979" w:rsidP="009A2FA7">
            <w:pPr>
              <w:rPr>
                <w:rFonts w:ascii="ＭＳ 明朝" w:hAnsi="ＭＳ 明朝"/>
              </w:rPr>
            </w:pPr>
            <w:r w:rsidRPr="00AC1039">
              <w:rPr>
                <w:rFonts w:ascii="ＭＳ 明朝" w:hAnsi="ＭＳ 明朝" w:hint="eastAsia"/>
              </w:rPr>
              <w:t>断りなく他の人に話す。笑い話にする。</w:t>
            </w:r>
          </w:p>
        </w:tc>
      </w:tr>
      <w:tr w:rsidR="005E5979" w:rsidRPr="00AC1039" w:rsidTr="00AC1039">
        <w:trPr>
          <w:cantSplit/>
          <w:trHeight w:val="1234"/>
        </w:trPr>
        <w:tc>
          <w:tcPr>
            <w:tcW w:w="648" w:type="dxa"/>
            <w:shd w:val="clear" w:color="auto" w:fill="auto"/>
            <w:vAlign w:val="center"/>
          </w:tcPr>
          <w:p w:rsidR="005E5979" w:rsidRPr="00AC1039" w:rsidRDefault="005E5979" w:rsidP="00AC1039">
            <w:pPr>
              <w:jc w:val="center"/>
              <w:rPr>
                <w:rFonts w:ascii="ＭＳ 明朝" w:hAnsi="ＭＳ 明朝"/>
              </w:rPr>
            </w:pPr>
            <w:r w:rsidRPr="00AC1039">
              <w:rPr>
                <w:rFonts w:ascii="ＭＳ 明朝" w:hAnsi="ＭＳ 明朝" w:hint="eastAsia"/>
              </w:rPr>
              <w:t>１０</w:t>
            </w:r>
          </w:p>
        </w:tc>
        <w:tc>
          <w:tcPr>
            <w:tcW w:w="4027" w:type="dxa"/>
            <w:shd w:val="clear" w:color="auto" w:fill="auto"/>
            <w:vAlign w:val="center"/>
          </w:tcPr>
          <w:p w:rsidR="005E5979" w:rsidRPr="00AC1039" w:rsidRDefault="005E5979" w:rsidP="009A2FA7">
            <w:pPr>
              <w:rPr>
                <w:rFonts w:ascii="ＭＳ 明朝" w:hAnsi="ＭＳ 明朝"/>
              </w:rPr>
            </w:pPr>
            <w:r w:rsidRPr="00AC1039">
              <w:rPr>
                <w:rFonts w:ascii="ＭＳ 明朝" w:hAnsi="ＭＳ 明朝" w:hint="eastAsia"/>
              </w:rPr>
              <w:t>普通に話します。</w:t>
            </w:r>
          </w:p>
        </w:tc>
        <w:tc>
          <w:tcPr>
            <w:tcW w:w="4027" w:type="dxa"/>
            <w:shd w:val="clear" w:color="auto" w:fill="auto"/>
            <w:vAlign w:val="center"/>
          </w:tcPr>
          <w:p w:rsidR="005E5979" w:rsidRPr="00AC1039" w:rsidRDefault="005E5979" w:rsidP="009A2FA7">
            <w:pPr>
              <w:rPr>
                <w:rFonts w:ascii="ＭＳ 明朝" w:hAnsi="ＭＳ 明朝"/>
              </w:rPr>
            </w:pPr>
            <w:r w:rsidRPr="00AC1039">
              <w:rPr>
                <w:rFonts w:ascii="ＭＳ 明朝" w:hAnsi="ＭＳ 明朝" w:hint="eastAsia"/>
              </w:rPr>
              <w:t>偉そうに話す。</w:t>
            </w:r>
          </w:p>
          <w:p w:rsidR="005E5979" w:rsidRPr="00AC1039" w:rsidRDefault="005E5979" w:rsidP="009A2FA7">
            <w:pPr>
              <w:rPr>
                <w:rFonts w:ascii="ＭＳ 明朝" w:hAnsi="ＭＳ 明朝"/>
              </w:rPr>
            </w:pPr>
            <w:r w:rsidRPr="00AC1039">
              <w:rPr>
                <w:rFonts w:ascii="ＭＳ 明朝" w:hAnsi="ＭＳ 明朝" w:hint="eastAsia"/>
              </w:rPr>
              <w:t>馴れ馴れしく話す。</w:t>
            </w:r>
          </w:p>
          <w:p w:rsidR="005E5979" w:rsidRPr="00AC1039" w:rsidRDefault="005E5979" w:rsidP="009A2FA7">
            <w:pPr>
              <w:rPr>
                <w:rFonts w:ascii="ＭＳ 明朝" w:hAnsi="ＭＳ 明朝"/>
              </w:rPr>
            </w:pPr>
            <w:r w:rsidRPr="00AC1039">
              <w:rPr>
                <w:rFonts w:ascii="ＭＳ 明朝" w:hAnsi="ＭＳ 明朝" w:hint="eastAsia"/>
              </w:rPr>
              <w:t>よそよそしい敬語で話す。</w:t>
            </w:r>
          </w:p>
        </w:tc>
      </w:tr>
      <w:tr w:rsidR="005E5979" w:rsidRPr="00AC1039" w:rsidTr="00AC1039">
        <w:trPr>
          <w:cantSplit/>
          <w:trHeight w:val="671"/>
        </w:trPr>
        <w:tc>
          <w:tcPr>
            <w:tcW w:w="648" w:type="dxa"/>
            <w:shd w:val="clear" w:color="auto" w:fill="auto"/>
            <w:vAlign w:val="center"/>
          </w:tcPr>
          <w:p w:rsidR="005E5979" w:rsidRPr="00AC1039" w:rsidRDefault="005E5979" w:rsidP="00AC1039">
            <w:pPr>
              <w:jc w:val="center"/>
              <w:rPr>
                <w:rFonts w:ascii="ＭＳ 明朝" w:hAnsi="ＭＳ 明朝"/>
              </w:rPr>
            </w:pPr>
            <w:r w:rsidRPr="00AC1039">
              <w:rPr>
                <w:rFonts w:ascii="ＭＳ 明朝" w:hAnsi="ＭＳ 明朝" w:hint="eastAsia"/>
              </w:rPr>
              <w:t>１１</w:t>
            </w:r>
          </w:p>
        </w:tc>
        <w:tc>
          <w:tcPr>
            <w:tcW w:w="4027" w:type="dxa"/>
            <w:shd w:val="clear" w:color="auto" w:fill="auto"/>
            <w:vAlign w:val="center"/>
          </w:tcPr>
          <w:p w:rsidR="005E5979" w:rsidRPr="00AC1039" w:rsidRDefault="005E5979" w:rsidP="009A2FA7">
            <w:pPr>
              <w:rPr>
                <w:rFonts w:ascii="ＭＳ 明朝" w:hAnsi="ＭＳ 明朝"/>
              </w:rPr>
            </w:pPr>
            <w:r w:rsidRPr="00AC1039">
              <w:rPr>
                <w:rFonts w:ascii="ＭＳ 明朝" w:hAnsi="ＭＳ 明朝" w:hint="eastAsia"/>
              </w:rPr>
              <w:t>普通に見ます。</w:t>
            </w:r>
          </w:p>
        </w:tc>
        <w:tc>
          <w:tcPr>
            <w:tcW w:w="4027" w:type="dxa"/>
            <w:shd w:val="clear" w:color="auto" w:fill="auto"/>
            <w:vAlign w:val="center"/>
          </w:tcPr>
          <w:p w:rsidR="005E5979" w:rsidRPr="00AC1039" w:rsidRDefault="005E5979" w:rsidP="009A2FA7">
            <w:pPr>
              <w:rPr>
                <w:rFonts w:ascii="ＭＳ 明朝" w:hAnsi="ＭＳ 明朝"/>
              </w:rPr>
            </w:pPr>
            <w:r w:rsidRPr="00AC1039">
              <w:rPr>
                <w:rFonts w:ascii="ＭＳ 明朝" w:hAnsi="ＭＳ 明朝" w:hint="eastAsia"/>
              </w:rPr>
              <w:t>「かわいそう」などと特別扱いする。</w:t>
            </w:r>
          </w:p>
        </w:tc>
      </w:tr>
      <w:bookmarkEnd w:id="0"/>
    </w:tbl>
    <w:p w:rsidR="005E5979" w:rsidRPr="006C5A55" w:rsidRDefault="005E5979" w:rsidP="005E5979">
      <w:pPr>
        <w:rPr>
          <w:rFonts w:ascii="ＭＳ 明朝" w:hAnsi="ＭＳ 明朝"/>
        </w:rPr>
      </w:pPr>
    </w:p>
    <w:p w:rsidR="005E5979" w:rsidRPr="006C5A55" w:rsidRDefault="005E5979" w:rsidP="005E5979">
      <w:pPr>
        <w:rPr>
          <w:rFonts w:ascii="ＭＳ ゴシック" w:eastAsia="ＭＳ ゴシック" w:hAnsi="ＭＳ ゴシック"/>
          <w:sz w:val="24"/>
        </w:rPr>
      </w:pPr>
      <w:r w:rsidRPr="006C5A55">
        <w:rPr>
          <w:rFonts w:ascii="ＭＳ ゴシック" w:eastAsia="ＭＳ ゴシック" w:hAnsi="ＭＳ ゴシック" w:hint="eastAsia"/>
          <w:sz w:val="24"/>
        </w:rPr>
        <w:t>１　目を見て話をします。</w:t>
      </w:r>
    </w:p>
    <w:p w:rsidR="005E5979" w:rsidRPr="006C5A55" w:rsidRDefault="005E5979" w:rsidP="005E5979">
      <w:pPr>
        <w:rPr>
          <w:rFonts w:ascii="ＭＳ 明朝" w:hAnsi="ＭＳ 明朝"/>
        </w:rPr>
      </w:pPr>
    </w:p>
    <w:p w:rsidR="005E5979" w:rsidRPr="006C5A55" w:rsidRDefault="005E5979" w:rsidP="005E5979">
      <w:pPr>
        <w:rPr>
          <w:rFonts w:ascii="ＭＳ 明朝" w:hAnsi="ＭＳ 明朝"/>
        </w:rPr>
      </w:pPr>
      <w:r w:rsidRPr="006C5A55">
        <w:rPr>
          <w:rFonts w:ascii="ＭＳ 明朝" w:hAnsi="ＭＳ 明朝" w:hint="eastAsia"/>
        </w:rPr>
        <w:t xml:space="preserve">　普段，「こんにちは」などと挨拶をする時，その人の目を見て挨拶をするのが普通です。もし，全く違う方を見て挨拶をされたら誰に言っているのかわかりません。</w:t>
      </w:r>
    </w:p>
    <w:p w:rsidR="005E5979" w:rsidRPr="006C5A55" w:rsidRDefault="005E5979" w:rsidP="005E5979">
      <w:pPr>
        <w:rPr>
          <w:rFonts w:ascii="ＭＳ 明朝" w:hAnsi="ＭＳ 明朝"/>
        </w:rPr>
      </w:pPr>
      <w:r w:rsidRPr="006C5A55">
        <w:rPr>
          <w:rFonts w:ascii="ＭＳ 明朝" w:hAnsi="ＭＳ 明朝" w:hint="eastAsia"/>
        </w:rPr>
        <w:t xml:space="preserve">　挨拶の時だけではなく，普段話しかけられた時でも，視線を合わせて答えている時と，そっぽを向いて答えている時を想像してみてください。同じ返事をしたとしても，全く違う印象を受けるのではないでしょうか。</w:t>
      </w:r>
    </w:p>
    <w:p w:rsidR="005E5979" w:rsidRPr="006C5A55" w:rsidRDefault="005E5979" w:rsidP="005E5979">
      <w:pPr>
        <w:rPr>
          <w:rFonts w:ascii="ＭＳ 明朝" w:hAnsi="ＭＳ 明朝"/>
        </w:rPr>
      </w:pPr>
      <w:r w:rsidRPr="006C5A55">
        <w:rPr>
          <w:rFonts w:ascii="ＭＳ 明朝" w:hAnsi="ＭＳ 明朝" w:hint="eastAsia"/>
        </w:rPr>
        <w:t xml:space="preserve">　どんなに優しい話し方をしたり，心では気を使っていたとしても，目を見ていないとその気持ちはその人には伝わりません。</w:t>
      </w:r>
    </w:p>
    <w:p w:rsidR="005E5979" w:rsidRPr="006C5A55" w:rsidRDefault="005E5979" w:rsidP="005E5979">
      <w:pPr>
        <w:rPr>
          <w:rFonts w:ascii="ＭＳ 明朝" w:hAnsi="ＭＳ 明朝"/>
        </w:rPr>
      </w:pPr>
    </w:p>
    <w:p w:rsidR="005E5979" w:rsidRPr="006C5A55" w:rsidRDefault="005E5979" w:rsidP="005E5979">
      <w:pPr>
        <w:rPr>
          <w:rFonts w:ascii="ＭＳ ゴシック" w:eastAsia="ＭＳ ゴシック" w:hAnsi="ＭＳ ゴシック"/>
          <w:sz w:val="24"/>
        </w:rPr>
      </w:pPr>
      <w:r w:rsidRPr="006C5A55">
        <w:rPr>
          <w:rFonts w:ascii="ＭＳ ゴシック" w:eastAsia="ＭＳ ゴシック" w:hAnsi="ＭＳ ゴシック" w:hint="eastAsia"/>
          <w:sz w:val="24"/>
        </w:rPr>
        <w:t>２　表情でも共感します。</w:t>
      </w:r>
    </w:p>
    <w:p w:rsidR="005E5979" w:rsidRPr="006C5A55" w:rsidRDefault="005E5979" w:rsidP="005E5979">
      <w:pPr>
        <w:rPr>
          <w:rFonts w:ascii="ＭＳ 明朝" w:hAnsi="ＭＳ 明朝"/>
        </w:rPr>
      </w:pPr>
    </w:p>
    <w:p w:rsidR="005E5979" w:rsidRPr="006C5A55" w:rsidRDefault="005E5979" w:rsidP="005E5979">
      <w:pPr>
        <w:rPr>
          <w:rFonts w:ascii="ＭＳ 明朝" w:hAnsi="ＭＳ 明朝"/>
        </w:rPr>
      </w:pPr>
      <w:r w:rsidRPr="006C5A55">
        <w:rPr>
          <w:rFonts w:ascii="ＭＳ 明朝" w:hAnsi="ＭＳ 明朝" w:hint="eastAsia"/>
        </w:rPr>
        <w:t xml:space="preserve">　いくら返事をしても表情が無表情だったら，話している人はただ聞き流されているのだろうと感じるでしょう。</w:t>
      </w:r>
    </w:p>
    <w:p w:rsidR="005E5979" w:rsidRPr="006C5A55" w:rsidRDefault="005E5979" w:rsidP="005E5979">
      <w:pPr>
        <w:rPr>
          <w:rFonts w:ascii="ＭＳ 明朝" w:hAnsi="ＭＳ 明朝"/>
        </w:rPr>
      </w:pPr>
      <w:r w:rsidRPr="006C5A55">
        <w:rPr>
          <w:rFonts w:ascii="ＭＳ 明朝" w:hAnsi="ＭＳ 明朝" w:hint="eastAsia"/>
        </w:rPr>
        <w:t xml:space="preserve">　例えば，「この前、紅葉狩りに行ってきたんです。とてもきれいでしたよ。」と嬉しそうに話した時に，「良かったですねー。」と笑顔で嬉しそうに答えてもらえたら，その人はもっと嬉しい気持ちになると思います。それが，「そうですか。」と無表情で返答されたら，（この人に話さなければよかった・・）という気持ちになるでしょう。</w:t>
      </w:r>
    </w:p>
    <w:p w:rsidR="005E5979" w:rsidRPr="006C5A55" w:rsidRDefault="005E5979" w:rsidP="005E5979">
      <w:pPr>
        <w:rPr>
          <w:rFonts w:ascii="ＭＳ 明朝" w:hAnsi="ＭＳ 明朝"/>
        </w:rPr>
      </w:pPr>
      <w:r w:rsidRPr="006C5A55">
        <w:rPr>
          <w:rFonts w:ascii="ＭＳ 明朝" w:hAnsi="ＭＳ 明朝" w:hint="eastAsia"/>
        </w:rPr>
        <w:t xml:space="preserve">　楽しい話、悲しい話、面白い話・・など，話の内容に合わせて表情で表現して話を聞くとその人は話しやすくなります。</w:t>
      </w:r>
    </w:p>
    <w:p w:rsidR="005E5979" w:rsidRPr="006C5A55" w:rsidRDefault="005E5979" w:rsidP="005E5979">
      <w:pPr>
        <w:rPr>
          <w:rFonts w:ascii="ＭＳ 明朝" w:hAnsi="ＭＳ 明朝"/>
        </w:rPr>
      </w:pPr>
    </w:p>
    <w:p w:rsidR="005E5979" w:rsidRPr="006C5A55" w:rsidRDefault="005E5979" w:rsidP="005E5979">
      <w:pPr>
        <w:rPr>
          <w:rFonts w:ascii="ＭＳ ゴシック" w:eastAsia="ＭＳ ゴシック" w:hAnsi="ＭＳ ゴシック"/>
          <w:sz w:val="24"/>
        </w:rPr>
      </w:pPr>
      <w:r w:rsidRPr="006C5A55">
        <w:rPr>
          <w:rFonts w:ascii="ＭＳ ゴシック" w:eastAsia="ＭＳ ゴシック" w:hAnsi="ＭＳ ゴシック" w:hint="eastAsia"/>
          <w:sz w:val="24"/>
        </w:rPr>
        <w:t>３　想いに反応します。</w:t>
      </w:r>
    </w:p>
    <w:p w:rsidR="005E5979" w:rsidRPr="006C5A55" w:rsidRDefault="005E5979" w:rsidP="005E5979">
      <w:pPr>
        <w:rPr>
          <w:rFonts w:ascii="ＭＳ 明朝" w:hAnsi="ＭＳ 明朝"/>
        </w:rPr>
      </w:pPr>
    </w:p>
    <w:p w:rsidR="005E5979" w:rsidRPr="006C5A55" w:rsidRDefault="005E5979" w:rsidP="005E5979">
      <w:pPr>
        <w:rPr>
          <w:rFonts w:ascii="ＭＳ 明朝" w:hAnsi="ＭＳ 明朝"/>
        </w:rPr>
      </w:pPr>
      <w:r w:rsidRPr="006C5A55">
        <w:rPr>
          <w:rFonts w:ascii="ＭＳ 明朝" w:hAnsi="ＭＳ 明朝" w:hint="eastAsia"/>
        </w:rPr>
        <w:t xml:space="preserve">　話を聞く時，相槌を打ちながら聞きます。反応がなければ，聞いているのか聞いていないのかわかりません。話の合間，合間に頷きながら聞いて反応しますが，ただ頷くだけでは聞いてもらっているという想いにはなれません。その時はその人の目を見て，表情や仕草などで表現して話を聞きます。</w:t>
      </w:r>
    </w:p>
    <w:p w:rsidR="005E5979" w:rsidRPr="006C5A55" w:rsidRDefault="005E5979" w:rsidP="005E5979">
      <w:pPr>
        <w:rPr>
          <w:rFonts w:ascii="ＭＳ 明朝" w:hAnsi="ＭＳ 明朝"/>
        </w:rPr>
      </w:pPr>
      <w:r w:rsidRPr="006C5A55">
        <w:rPr>
          <w:rFonts w:ascii="ＭＳ 明朝" w:hAnsi="ＭＳ 明朝" w:hint="eastAsia"/>
        </w:rPr>
        <w:t xml:space="preserve">　さらに，それでも足りない場合があります。例えば，（自分のやったことが本当に良かったのだろうか・・）と悩んでいる人がいて，そのことを相談されたとします。その時，その人の目を見て，その人の気持ちを考えながら表情にも表して、頷きながら聞いたとします。でも、その人はそれだけで満足できるでしょうか。その人は，本当は何かを言ってほしいと望んでいるのかもしれません。</w:t>
      </w:r>
    </w:p>
    <w:p w:rsidR="005E5979" w:rsidRPr="006C5A55" w:rsidRDefault="005E5979" w:rsidP="005E5979">
      <w:pPr>
        <w:rPr>
          <w:rFonts w:ascii="ＭＳ 明朝" w:hAnsi="ＭＳ 明朝"/>
        </w:rPr>
      </w:pPr>
      <w:r w:rsidRPr="006C5A55">
        <w:rPr>
          <w:rFonts w:ascii="ＭＳ 明朝" w:hAnsi="ＭＳ 明朝" w:hint="eastAsia"/>
        </w:rPr>
        <w:t xml:space="preserve">　話の内容や，その時の気持ちによっては，聞いてもらうだけで満足することもあれば，何か言ってほしいと思う時もあります。その気持ちに気づいて，その気持ちに沿った反応することが大切です。</w:t>
      </w:r>
    </w:p>
    <w:p w:rsidR="005E5979" w:rsidRPr="006C5A55" w:rsidRDefault="005E5979" w:rsidP="005E5979">
      <w:pPr>
        <w:rPr>
          <w:rFonts w:ascii="ＭＳ 明朝" w:hAnsi="ＭＳ 明朝"/>
        </w:rPr>
      </w:pPr>
    </w:p>
    <w:p w:rsidR="005E5979" w:rsidRPr="006C5A55" w:rsidRDefault="005E5979" w:rsidP="005E5979">
      <w:pPr>
        <w:rPr>
          <w:rFonts w:ascii="ＭＳ ゴシック" w:eastAsia="ＭＳ ゴシック" w:hAnsi="ＭＳ ゴシック"/>
          <w:sz w:val="24"/>
        </w:rPr>
      </w:pPr>
      <w:r w:rsidRPr="006C5A55">
        <w:rPr>
          <w:rFonts w:ascii="ＭＳ ゴシック" w:eastAsia="ＭＳ ゴシック" w:hAnsi="ＭＳ ゴシック" w:hint="eastAsia"/>
          <w:sz w:val="24"/>
        </w:rPr>
        <w:t>４　テンポやペースを合わせます。</w:t>
      </w:r>
    </w:p>
    <w:p w:rsidR="005E5979" w:rsidRPr="006C5A55" w:rsidRDefault="005E5979" w:rsidP="005E5979">
      <w:pPr>
        <w:rPr>
          <w:rFonts w:ascii="ＭＳ 明朝" w:hAnsi="ＭＳ 明朝"/>
        </w:rPr>
      </w:pPr>
    </w:p>
    <w:p w:rsidR="005E5979" w:rsidRPr="006C5A55" w:rsidRDefault="005E5979" w:rsidP="005E5979">
      <w:pPr>
        <w:rPr>
          <w:rFonts w:ascii="ＭＳ 明朝" w:hAnsi="ＭＳ 明朝"/>
        </w:rPr>
      </w:pPr>
      <w:r w:rsidRPr="006C5A55">
        <w:rPr>
          <w:rFonts w:ascii="ＭＳ 明朝" w:hAnsi="ＭＳ 明朝" w:hint="eastAsia"/>
        </w:rPr>
        <w:t xml:space="preserve">　話の途中でせかしたり，遮ったりしないように注意します。</w:t>
      </w:r>
    </w:p>
    <w:p w:rsidR="005E5979" w:rsidRPr="006C5A55" w:rsidRDefault="005E5979" w:rsidP="005E5979">
      <w:pPr>
        <w:rPr>
          <w:rFonts w:ascii="ＭＳ 明朝" w:hAnsi="ＭＳ 明朝"/>
        </w:rPr>
      </w:pPr>
      <w:r w:rsidRPr="006C5A55">
        <w:rPr>
          <w:rFonts w:ascii="ＭＳ 明朝" w:hAnsi="ＭＳ 明朝" w:hint="eastAsia"/>
        </w:rPr>
        <w:t xml:space="preserve">　例えば，ゆっくりの口調で話す人に，早口でペラペラ喋ったり，せかすように頷かれたらいかがですか。口調を合わせることによって，その人は自分のテンポで話すことができ，伝えたいことも思うように伝えることができるのです。</w:t>
      </w:r>
    </w:p>
    <w:p w:rsidR="005E5979" w:rsidRPr="006C5A55" w:rsidRDefault="005E5979" w:rsidP="005E5979">
      <w:pPr>
        <w:rPr>
          <w:rFonts w:ascii="ＭＳ 明朝" w:hAnsi="ＭＳ 明朝"/>
        </w:rPr>
      </w:pPr>
      <w:r w:rsidRPr="006C5A55">
        <w:rPr>
          <w:rFonts w:ascii="ＭＳ 明朝" w:hAnsi="ＭＳ 明朝" w:hint="eastAsia"/>
        </w:rPr>
        <w:t xml:space="preserve">　それは，行動でも同じことです。もし，付き添いの介助で観光に出かけた時，その人はゆっくり見ていたいと思っているのに，「次はあっちに行って見ましょう！」などと言って自分のペースで行動したら，その人は楽しめず，気を使って言いたいことも言えないでしまうかもしれません。その時に，その人がどう思っているのだろうか・・という気遣いができればその人は楽しめるのだと思います。</w:t>
      </w:r>
    </w:p>
    <w:p w:rsidR="005E5979" w:rsidRPr="006C5A55" w:rsidRDefault="005E5979" w:rsidP="005E5979">
      <w:pPr>
        <w:rPr>
          <w:rFonts w:ascii="ＭＳ 明朝" w:hAnsi="ＭＳ 明朝"/>
        </w:rPr>
      </w:pPr>
      <w:r w:rsidRPr="006C5A55">
        <w:rPr>
          <w:rFonts w:ascii="ＭＳ 明朝" w:hAnsi="ＭＳ 明朝" w:hint="eastAsia"/>
        </w:rPr>
        <w:t xml:space="preserve">　話し方などのテンポは人によって皆違います。自分のテンポではなく，その人のテンポやペースに合わせるよう心がけます。</w:t>
      </w:r>
    </w:p>
    <w:p w:rsidR="005E5979" w:rsidRPr="006C5A55" w:rsidRDefault="005E5979" w:rsidP="005E5979">
      <w:pPr>
        <w:rPr>
          <w:rFonts w:ascii="ＭＳ 明朝" w:hAnsi="ＭＳ 明朝"/>
        </w:rPr>
      </w:pPr>
    </w:p>
    <w:p w:rsidR="005E5979" w:rsidRPr="006C5A55" w:rsidRDefault="005E5979" w:rsidP="005E5979">
      <w:pPr>
        <w:rPr>
          <w:rFonts w:ascii="ＭＳ ゴシック" w:eastAsia="ＭＳ ゴシック" w:hAnsi="ＭＳ ゴシック"/>
          <w:sz w:val="24"/>
        </w:rPr>
      </w:pPr>
      <w:r w:rsidRPr="006C5A55">
        <w:rPr>
          <w:rFonts w:ascii="ＭＳ ゴシック" w:eastAsia="ＭＳ ゴシック" w:hAnsi="ＭＳ ゴシック" w:hint="eastAsia"/>
          <w:sz w:val="24"/>
        </w:rPr>
        <w:t>５　想いに気づきます。</w:t>
      </w:r>
    </w:p>
    <w:p w:rsidR="005E5979" w:rsidRPr="006C5A55" w:rsidRDefault="005E5979" w:rsidP="005E5979">
      <w:pPr>
        <w:rPr>
          <w:rFonts w:ascii="ＭＳ 明朝" w:hAnsi="ＭＳ 明朝"/>
        </w:rPr>
      </w:pPr>
    </w:p>
    <w:p w:rsidR="005E5979" w:rsidRPr="006C5A55" w:rsidRDefault="005E5979" w:rsidP="005E5979">
      <w:pPr>
        <w:rPr>
          <w:rFonts w:ascii="ＭＳ 明朝" w:hAnsi="ＭＳ 明朝"/>
        </w:rPr>
      </w:pPr>
      <w:r w:rsidRPr="006C5A55">
        <w:rPr>
          <w:rFonts w:ascii="ＭＳ 明朝" w:hAnsi="ＭＳ 明朝" w:hint="eastAsia"/>
        </w:rPr>
        <w:t xml:space="preserve">　気づくということは，“その人の想いをわかろうとする”ということです。</w:t>
      </w:r>
    </w:p>
    <w:p w:rsidR="005E5979" w:rsidRPr="006C5A55" w:rsidRDefault="005E5979" w:rsidP="005E5979">
      <w:pPr>
        <w:rPr>
          <w:rFonts w:ascii="ＭＳ 明朝" w:hAnsi="ＭＳ 明朝"/>
        </w:rPr>
      </w:pPr>
      <w:r w:rsidRPr="006C5A55">
        <w:rPr>
          <w:rFonts w:ascii="ＭＳ 明朝" w:hAnsi="ＭＳ 明朝" w:hint="eastAsia"/>
        </w:rPr>
        <w:t xml:space="preserve">　例えば，自分で解決できない悩みがあり，相談をしようと思い友人を訪ねました。ドアを開けて玄関に入ったものの，言いづらいのと，聞いてくれるかどうか不安でどうしていいか分からなくなりました。その時，もし「何ですか？どうしたの？」と言われたらいかがですか。また，すぐに「よく来てくれましたね。中へどうぞ。」と声をかけられたらいかがでしょうか。</w:t>
      </w:r>
    </w:p>
    <w:p w:rsidR="005E5979" w:rsidRPr="006C5A55" w:rsidRDefault="005E5979" w:rsidP="005E5979">
      <w:pPr>
        <w:rPr>
          <w:rFonts w:ascii="ＭＳ 明朝" w:hAnsi="ＭＳ 明朝"/>
        </w:rPr>
      </w:pPr>
      <w:r w:rsidRPr="006C5A55">
        <w:rPr>
          <w:rFonts w:ascii="ＭＳ 明朝" w:hAnsi="ＭＳ 明朝" w:hint="eastAsia"/>
        </w:rPr>
        <w:t xml:space="preserve">　言葉だけではなく，その人の表情や仕草をみて，その人の気持ちに気づくことが大切です。</w:t>
      </w:r>
    </w:p>
    <w:p w:rsidR="005E5979" w:rsidRPr="006C5A55" w:rsidRDefault="005E5979" w:rsidP="005E5979">
      <w:pPr>
        <w:rPr>
          <w:rFonts w:ascii="ＭＳ 明朝" w:hAnsi="ＭＳ 明朝"/>
        </w:rPr>
      </w:pPr>
    </w:p>
    <w:p w:rsidR="005E5979" w:rsidRPr="006C5A55" w:rsidRDefault="005E5979" w:rsidP="005E5979">
      <w:pPr>
        <w:rPr>
          <w:rFonts w:ascii="ＭＳ ゴシック" w:eastAsia="ＭＳ ゴシック" w:hAnsi="ＭＳ ゴシック"/>
          <w:sz w:val="24"/>
        </w:rPr>
      </w:pPr>
      <w:r w:rsidRPr="006C5A55">
        <w:rPr>
          <w:rFonts w:ascii="ＭＳ ゴシック" w:eastAsia="ＭＳ ゴシック" w:hAnsi="ＭＳ ゴシック" w:hint="eastAsia"/>
          <w:sz w:val="24"/>
        </w:rPr>
        <w:t>６　「そうですか」「そうですね」と言います。</w:t>
      </w:r>
    </w:p>
    <w:p w:rsidR="005E5979" w:rsidRPr="006C5A55" w:rsidRDefault="005E5979" w:rsidP="005E5979">
      <w:pPr>
        <w:rPr>
          <w:rFonts w:ascii="ＭＳ 明朝" w:hAnsi="ＭＳ 明朝"/>
        </w:rPr>
      </w:pPr>
    </w:p>
    <w:p w:rsidR="005E5979" w:rsidRPr="006C5A55" w:rsidRDefault="005E5979" w:rsidP="005E5979">
      <w:pPr>
        <w:rPr>
          <w:rFonts w:ascii="ＭＳ 明朝" w:hAnsi="ＭＳ 明朝"/>
        </w:rPr>
      </w:pPr>
      <w:r w:rsidRPr="006C5A55">
        <w:rPr>
          <w:rFonts w:ascii="ＭＳ 明朝" w:hAnsi="ＭＳ 明朝" w:hint="eastAsia"/>
        </w:rPr>
        <w:t xml:space="preserve">　例えば，「私，この花が好きなんです。」と言った時，いきなり「私はそれよりもこっちの花の方が好きです。」と言われたら，その人は否定されたという想いになります。感じ方や考え方は人それぞれです。たとえ自分は違うと思ったとしても，その人の気持ちをそのまま受け入れて，まずは「そうですか，○○の花が好きなんですか。」と答えます。そして，その時援助者は，その人の“好きな花”を知ることができ，その人もわかってもらえたと感じることができます。その後で，「私の好きな花は，○○なんですよ。」と話せばいい訳です。</w:t>
      </w:r>
    </w:p>
    <w:p w:rsidR="005E5979" w:rsidRPr="006C5A55" w:rsidRDefault="005E5979" w:rsidP="005E5979">
      <w:pPr>
        <w:rPr>
          <w:rFonts w:ascii="ＭＳ 明朝" w:hAnsi="ＭＳ 明朝"/>
        </w:rPr>
      </w:pPr>
    </w:p>
    <w:p w:rsidR="005E5979" w:rsidRPr="006C5A55" w:rsidRDefault="005E5979" w:rsidP="005E5979">
      <w:pPr>
        <w:rPr>
          <w:rFonts w:ascii="ＭＳ 明朝" w:hAnsi="ＭＳ 明朝"/>
        </w:rPr>
      </w:pPr>
    </w:p>
    <w:p w:rsidR="005E5979" w:rsidRPr="006C5A55" w:rsidRDefault="005E5979" w:rsidP="005E5979">
      <w:pPr>
        <w:rPr>
          <w:rFonts w:ascii="ＭＳ ゴシック" w:eastAsia="ＭＳ ゴシック" w:hAnsi="ＭＳ ゴシック"/>
          <w:sz w:val="24"/>
        </w:rPr>
      </w:pPr>
      <w:r w:rsidRPr="006C5A55">
        <w:rPr>
          <w:rFonts w:ascii="ＭＳ ゴシック" w:eastAsia="ＭＳ ゴシック" w:hAnsi="ＭＳ ゴシック" w:hint="eastAsia"/>
          <w:sz w:val="24"/>
        </w:rPr>
        <w:t>７　「いいですよ」と言います。</w:t>
      </w:r>
    </w:p>
    <w:p w:rsidR="005E5979" w:rsidRPr="006C5A55" w:rsidRDefault="005E5979" w:rsidP="005E5979">
      <w:pPr>
        <w:rPr>
          <w:rFonts w:ascii="ＭＳ 明朝" w:hAnsi="ＭＳ 明朝"/>
          <w:sz w:val="24"/>
        </w:rPr>
      </w:pPr>
    </w:p>
    <w:p w:rsidR="005E5979" w:rsidRPr="006C5A55" w:rsidRDefault="005E5979" w:rsidP="005E5979">
      <w:pPr>
        <w:rPr>
          <w:rFonts w:ascii="ＭＳ 明朝" w:hAnsi="ＭＳ 明朝"/>
        </w:rPr>
      </w:pPr>
      <w:r w:rsidRPr="006C5A55">
        <w:rPr>
          <w:rFonts w:ascii="ＭＳ 明朝" w:hAnsi="ＭＳ 明朝" w:hint="eastAsia"/>
        </w:rPr>
        <w:t xml:space="preserve">　「△△に行きたい。」と言ったとします。その時もし，最初から「無理です」「できません」と言われたらいかがでしょうか。反対に，「いいですよ」と言われて，一緒に考えたり，やってみたりできたら嬉しいし，それでもしできなかったとしても，その人も納得できるでしょう。</w:t>
      </w:r>
    </w:p>
    <w:p w:rsidR="005E5979" w:rsidRPr="006C5A55" w:rsidRDefault="005E5979" w:rsidP="005E5979">
      <w:pPr>
        <w:rPr>
          <w:rFonts w:ascii="ＭＳ 明朝" w:hAnsi="ＭＳ 明朝"/>
        </w:rPr>
      </w:pPr>
      <w:r w:rsidRPr="006C5A55">
        <w:rPr>
          <w:rFonts w:ascii="ＭＳ 明朝" w:hAnsi="ＭＳ 明朝" w:hint="eastAsia"/>
        </w:rPr>
        <w:t xml:space="preserve">　何もしないで決め付けるよりは，前向きにできる方がいろいろな発見や気づきがあるのではないでしょうか。</w:t>
      </w:r>
    </w:p>
    <w:p w:rsidR="005E5979" w:rsidRPr="006C5A55" w:rsidRDefault="005E5979" w:rsidP="005E5979">
      <w:pPr>
        <w:rPr>
          <w:rFonts w:ascii="ＭＳ 明朝" w:hAnsi="ＭＳ 明朝"/>
        </w:rPr>
      </w:pPr>
      <w:r w:rsidRPr="006C5A55">
        <w:rPr>
          <w:rFonts w:ascii="ＭＳ 明朝" w:hAnsi="ＭＳ 明朝" w:hint="eastAsia"/>
        </w:rPr>
        <w:t xml:space="preserve">　ただし，「いいですよ」というのは，何でも言うことを聞くという意味ではありません。それが危険なことだとしたらできないこともあるということも理解しておかなければなりません。</w:t>
      </w:r>
    </w:p>
    <w:p w:rsidR="005E5979" w:rsidRPr="006C5A55" w:rsidRDefault="005E5979" w:rsidP="005E5979">
      <w:pPr>
        <w:rPr>
          <w:rFonts w:ascii="ＭＳ 明朝" w:hAnsi="ＭＳ 明朝"/>
        </w:rPr>
      </w:pPr>
      <w:r w:rsidRPr="006C5A55">
        <w:rPr>
          <w:rFonts w:ascii="ＭＳ 明朝" w:hAnsi="ＭＳ 明朝" w:hint="eastAsia"/>
        </w:rPr>
        <w:t xml:space="preserve">　また，想いを理解した上で，新たな提案をしてみるのも良いことです。</w:t>
      </w:r>
    </w:p>
    <w:p w:rsidR="005E5979" w:rsidRPr="006C5A55" w:rsidRDefault="005E5979" w:rsidP="005E5979">
      <w:pPr>
        <w:rPr>
          <w:rFonts w:ascii="ＭＳ 明朝" w:hAnsi="ＭＳ 明朝"/>
        </w:rPr>
      </w:pPr>
    </w:p>
    <w:p w:rsidR="005E5979" w:rsidRPr="006C5A55" w:rsidRDefault="005E5979" w:rsidP="005E5979">
      <w:pPr>
        <w:rPr>
          <w:rFonts w:ascii="ＭＳ ゴシック" w:eastAsia="ＭＳ ゴシック" w:hAnsi="ＭＳ ゴシック"/>
          <w:sz w:val="24"/>
        </w:rPr>
      </w:pPr>
      <w:r w:rsidRPr="006C5A55">
        <w:rPr>
          <w:rFonts w:ascii="ＭＳ ゴシック" w:eastAsia="ＭＳ ゴシック" w:hAnsi="ＭＳ ゴシック" w:hint="eastAsia"/>
          <w:sz w:val="24"/>
        </w:rPr>
        <w:t>８　想いを尊重します。</w:t>
      </w:r>
    </w:p>
    <w:p w:rsidR="005E5979" w:rsidRPr="006C5A55" w:rsidRDefault="005E5979" w:rsidP="005E5979">
      <w:pPr>
        <w:rPr>
          <w:rFonts w:ascii="ＭＳ 明朝" w:hAnsi="ＭＳ 明朝"/>
        </w:rPr>
      </w:pPr>
    </w:p>
    <w:p w:rsidR="005E5979" w:rsidRPr="006C5A55" w:rsidRDefault="005E5979" w:rsidP="005E5979">
      <w:pPr>
        <w:rPr>
          <w:rFonts w:ascii="ＭＳ 明朝" w:hAnsi="ＭＳ 明朝"/>
        </w:rPr>
      </w:pPr>
      <w:r w:rsidRPr="006C5A55">
        <w:rPr>
          <w:rFonts w:ascii="ＭＳ 明朝" w:hAnsi="ＭＳ 明朝" w:hint="eastAsia"/>
        </w:rPr>
        <w:t xml:space="preserve">　“尊重する”というのは，その人の気持ちを大事にするということです。</w:t>
      </w:r>
    </w:p>
    <w:p w:rsidR="005E5979" w:rsidRPr="006C5A55" w:rsidRDefault="005E5979" w:rsidP="005E5979">
      <w:pPr>
        <w:rPr>
          <w:rFonts w:ascii="ＭＳ 明朝" w:hAnsi="ＭＳ 明朝"/>
        </w:rPr>
      </w:pPr>
      <w:r w:rsidRPr="006C5A55">
        <w:rPr>
          <w:rFonts w:ascii="ＭＳ 明朝" w:hAnsi="ＭＳ 明朝" w:hint="eastAsia"/>
        </w:rPr>
        <w:t xml:space="preserve">　強引に勧められ，勝手に決められ，それが絶対いいからと決め付けられたらどうでしょうか。</w:t>
      </w:r>
    </w:p>
    <w:p w:rsidR="005E5979" w:rsidRPr="006C5A55" w:rsidRDefault="005E5979" w:rsidP="005E5979">
      <w:pPr>
        <w:rPr>
          <w:rFonts w:ascii="ＭＳ 明朝" w:hAnsi="ＭＳ 明朝"/>
        </w:rPr>
      </w:pPr>
      <w:r w:rsidRPr="006C5A55">
        <w:rPr>
          <w:rFonts w:ascii="ＭＳ 明朝" w:hAnsi="ＭＳ 明朝" w:hint="eastAsia"/>
        </w:rPr>
        <w:t xml:space="preserve">　決めるための提案をしてくれ，決めたことを尊重されるのは気分のいいものです。</w:t>
      </w:r>
    </w:p>
    <w:p w:rsidR="005E5979" w:rsidRPr="006C5A55" w:rsidRDefault="005E5979" w:rsidP="005E5979">
      <w:pPr>
        <w:rPr>
          <w:rFonts w:ascii="ＭＳ 明朝" w:hAnsi="ＭＳ 明朝"/>
        </w:rPr>
      </w:pPr>
    </w:p>
    <w:p w:rsidR="005E5979" w:rsidRPr="006C5A55" w:rsidRDefault="005E5979" w:rsidP="005E5979">
      <w:pPr>
        <w:rPr>
          <w:rFonts w:ascii="ＭＳ ゴシック" w:eastAsia="ＭＳ ゴシック" w:hAnsi="ＭＳ ゴシック"/>
          <w:sz w:val="24"/>
        </w:rPr>
      </w:pPr>
      <w:r w:rsidRPr="006C5A55">
        <w:rPr>
          <w:rFonts w:ascii="ＭＳ ゴシック" w:eastAsia="ＭＳ ゴシック" w:hAnsi="ＭＳ ゴシック" w:hint="eastAsia"/>
          <w:sz w:val="24"/>
        </w:rPr>
        <w:t>９　プライバシーを守ります。</w:t>
      </w:r>
    </w:p>
    <w:p w:rsidR="005E5979" w:rsidRPr="006C5A55" w:rsidRDefault="005E5979" w:rsidP="005E5979">
      <w:pPr>
        <w:rPr>
          <w:rFonts w:ascii="ＭＳ 明朝" w:hAnsi="ＭＳ 明朝"/>
        </w:rPr>
      </w:pPr>
    </w:p>
    <w:p w:rsidR="005E5979" w:rsidRPr="006C5A55" w:rsidRDefault="005E5979" w:rsidP="005E5979">
      <w:pPr>
        <w:rPr>
          <w:rFonts w:ascii="ＭＳ 明朝" w:hAnsi="ＭＳ 明朝"/>
        </w:rPr>
      </w:pPr>
      <w:r w:rsidRPr="006C5A55">
        <w:rPr>
          <w:rFonts w:ascii="ＭＳ 明朝" w:hAnsi="ＭＳ 明朝" w:hint="eastAsia"/>
        </w:rPr>
        <w:t xml:space="preserve">　何でも根掘り葉掘り聞かないようにします。あまり詮索されると何も話したくなくなります。本当に必要で聞くのか，興味で聞くのかでは大きく違います。</w:t>
      </w:r>
    </w:p>
    <w:p w:rsidR="005E5979" w:rsidRPr="006C5A55" w:rsidRDefault="005E5979" w:rsidP="005E5979">
      <w:pPr>
        <w:rPr>
          <w:rFonts w:ascii="ＭＳ 明朝" w:hAnsi="ＭＳ 明朝"/>
        </w:rPr>
      </w:pPr>
      <w:r w:rsidRPr="006C5A55">
        <w:rPr>
          <w:rFonts w:ascii="ＭＳ 明朝" w:hAnsi="ＭＳ 明朝" w:hint="eastAsia"/>
        </w:rPr>
        <w:t xml:space="preserve">　また，他の人の噂話もしないように注意します。「○○さんが言ってたんですけど・・」とか，「この前，△△さんの家に行った時・・」などと何でも話してしまったら，恐らく自分のことも他の人に話しているかもしれないと感じ，その人からの信頼はなくなり，もう何も話したくないという想いになるでしょう。</w:t>
      </w:r>
    </w:p>
    <w:p w:rsidR="005E5979" w:rsidRPr="006C5A55" w:rsidRDefault="005E5979" w:rsidP="005E5979">
      <w:pPr>
        <w:rPr>
          <w:rFonts w:ascii="ＭＳ 明朝" w:hAnsi="ＭＳ 明朝"/>
        </w:rPr>
      </w:pPr>
      <w:r w:rsidRPr="006C5A55">
        <w:rPr>
          <w:rFonts w:ascii="ＭＳ 明朝" w:hAnsi="ＭＳ 明朝" w:hint="eastAsia"/>
        </w:rPr>
        <w:t xml:space="preserve">　どうしても，誰かに話す必要がある時には本人の了解が必要です。</w:t>
      </w:r>
    </w:p>
    <w:p w:rsidR="005E5979" w:rsidRPr="006C5A55" w:rsidRDefault="005E5979" w:rsidP="005E5979">
      <w:pPr>
        <w:rPr>
          <w:rFonts w:ascii="ＭＳ 明朝" w:hAnsi="ＭＳ 明朝"/>
        </w:rPr>
      </w:pPr>
    </w:p>
    <w:p w:rsidR="005E5979" w:rsidRPr="006C5A55" w:rsidRDefault="005E5979" w:rsidP="005E5979">
      <w:pPr>
        <w:rPr>
          <w:rFonts w:ascii="ＭＳ ゴシック" w:eastAsia="ＭＳ ゴシック" w:hAnsi="ＭＳ ゴシック"/>
          <w:sz w:val="24"/>
        </w:rPr>
      </w:pPr>
      <w:r w:rsidRPr="006C5A55">
        <w:rPr>
          <w:rFonts w:ascii="ＭＳ ゴシック" w:eastAsia="ＭＳ ゴシック" w:hAnsi="ＭＳ ゴシック" w:hint="eastAsia"/>
          <w:sz w:val="24"/>
        </w:rPr>
        <w:t>１０　普通に話します。</w:t>
      </w:r>
    </w:p>
    <w:p w:rsidR="005E5979" w:rsidRPr="006C5A55" w:rsidRDefault="005E5979" w:rsidP="005E5979">
      <w:pPr>
        <w:rPr>
          <w:rFonts w:ascii="ＭＳ 明朝" w:hAnsi="ＭＳ 明朝"/>
        </w:rPr>
      </w:pPr>
    </w:p>
    <w:p w:rsidR="005E5979" w:rsidRPr="006C5A55" w:rsidRDefault="005E5979" w:rsidP="005E5979">
      <w:pPr>
        <w:rPr>
          <w:rFonts w:ascii="ＭＳ 明朝" w:hAnsi="ＭＳ 明朝"/>
        </w:rPr>
      </w:pPr>
      <w:r w:rsidRPr="006C5A55">
        <w:rPr>
          <w:rFonts w:ascii="ＭＳ 明朝" w:hAnsi="ＭＳ 明朝" w:hint="eastAsia"/>
        </w:rPr>
        <w:t xml:space="preserve">　特別丁寧過ぎず，馴れ馴れしくもなく，偉そうでもない話し方をします。その人との関係は，友達のような親しい関係ではなく，また，会社のように上司と部下のような関係がある訳でもありません。</w:t>
      </w:r>
    </w:p>
    <w:p w:rsidR="005E5979" w:rsidRPr="006C5A55" w:rsidRDefault="005E5979" w:rsidP="005E5979">
      <w:pPr>
        <w:ind w:firstLineChars="100" w:firstLine="210"/>
        <w:rPr>
          <w:rFonts w:ascii="ＭＳ 明朝" w:hAnsi="ＭＳ 明朝"/>
        </w:rPr>
      </w:pPr>
      <w:r w:rsidRPr="006C5A55">
        <w:rPr>
          <w:rFonts w:ascii="ＭＳ 明朝" w:hAnsi="ＭＳ 明朝" w:hint="eastAsia"/>
        </w:rPr>
        <w:t>年下の人から，「○○ちゃん」と呼ばれたり，「ちょっと待っててね！」などと言われたらどうですか。また，堅苦しく「△△でございます」「かしこまりました」などと言われた</w:t>
      </w:r>
      <w:r w:rsidRPr="006C5A55">
        <w:rPr>
          <w:rFonts w:ascii="ＭＳ 明朝" w:hAnsi="ＭＳ 明朝" w:hint="eastAsia"/>
        </w:rPr>
        <w:lastRenderedPageBreak/>
        <w:t>らどう思うでしょうか。</w:t>
      </w:r>
    </w:p>
    <w:p w:rsidR="005E5979" w:rsidRPr="006C5A55" w:rsidRDefault="005E5979" w:rsidP="005E5979">
      <w:pPr>
        <w:ind w:firstLineChars="100" w:firstLine="210"/>
        <w:rPr>
          <w:rFonts w:ascii="ＭＳ 明朝" w:hAnsi="ＭＳ 明朝"/>
        </w:rPr>
      </w:pPr>
      <w:r w:rsidRPr="006C5A55">
        <w:rPr>
          <w:rFonts w:ascii="ＭＳ 明朝" w:hAnsi="ＭＳ 明朝" w:hint="eastAsia"/>
        </w:rPr>
        <w:t>一人ひとりに合わせた話し方をすることが，その人に対する“普通の話し方”なのだと思います。</w:t>
      </w:r>
    </w:p>
    <w:p w:rsidR="005E5979" w:rsidRPr="006C5A55" w:rsidRDefault="005E5979" w:rsidP="005E5979">
      <w:pPr>
        <w:rPr>
          <w:rFonts w:ascii="ＭＳ 明朝" w:hAnsi="ＭＳ 明朝"/>
        </w:rPr>
      </w:pPr>
    </w:p>
    <w:p w:rsidR="005E5979" w:rsidRPr="006C5A55" w:rsidRDefault="005E5979" w:rsidP="005E5979">
      <w:pPr>
        <w:rPr>
          <w:rFonts w:ascii="ＭＳ ゴシック" w:eastAsia="ＭＳ ゴシック" w:hAnsi="ＭＳ ゴシック"/>
          <w:sz w:val="24"/>
        </w:rPr>
      </w:pPr>
      <w:r w:rsidRPr="006C5A55">
        <w:rPr>
          <w:rFonts w:ascii="ＭＳ ゴシック" w:eastAsia="ＭＳ ゴシック" w:hAnsi="ＭＳ ゴシック" w:hint="eastAsia"/>
          <w:sz w:val="24"/>
        </w:rPr>
        <w:t>１１　普通に見ます。</w:t>
      </w:r>
    </w:p>
    <w:p w:rsidR="005E5979" w:rsidRPr="006C5A55" w:rsidRDefault="005E5979" w:rsidP="005E5979">
      <w:pPr>
        <w:rPr>
          <w:rFonts w:ascii="ＭＳ 明朝" w:hAnsi="ＭＳ 明朝"/>
        </w:rPr>
      </w:pPr>
    </w:p>
    <w:p w:rsidR="005E5979" w:rsidRPr="006C5A55" w:rsidRDefault="005E5979" w:rsidP="005E5979">
      <w:pPr>
        <w:rPr>
          <w:rFonts w:ascii="ＭＳ 明朝" w:hAnsi="ＭＳ 明朝"/>
        </w:rPr>
      </w:pPr>
      <w:r w:rsidRPr="006C5A55">
        <w:rPr>
          <w:rFonts w:ascii="ＭＳ 明朝" w:hAnsi="ＭＳ 明朝" w:hint="eastAsia"/>
        </w:rPr>
        <w:t xml:space="preserve">　世の中にはいろんな人がいます。一人ひとり顔も違うし，体型も違います。感じ方も考え方も違います。似ている人はいても絶対に同じ人はいません。</w:t>
      </w:r>
    </w:p>
    <w:p w:rsidR="005E5979" w:rsidRPr="006C5A55" w:rsidRDefault="005E5979" w:rsidP="005E5979">
      <w:pPr>
        <w:rPr>
          <w:rFonts w:ascii="ＭＳ 明朝" w:hAnsi="ＭＳ 明朝"/>
        </w:rPr>
      </w:pPr>
      <w:r w:rsidRPr="006C5A55">
        <w:rPr>
          <w:rFonts w:ascii="ＭＳ 明朝" w:hAnsi="ＭＳ 明朝" w:hint="eastAsia"/>
        </w:rPr>
        <w:t xml:space="preserve">　また，高齢者とか障害者というと，何か特別のように思われることがありますが，特別なことは何もありません。障害があっても不自由なことがあっても「かわいそう」などと思ってほしくはないし，特別扱いをされたいとも思っていないのです。共感は普通にできればいいですが，同情は余計なお世話だと思います。</w:t>
      </w:r>
    </w:p>
    <w:p w:rsidR="005E5979" w:rsidRPr="006C5A55" w:rsidRDefault="005E5979" w:rsidP="005E5979">
      <w:pPr>
        <w:rPr>
          <w:rFonts w:ascii="ＭＳ 明朝" w:hAnsi="ＭＳ 明朝"/>
        </w:rPr>
      </w:pPr>
      <w:r w:rsidRPr="006C5A55">
        <w:rPr>
          <w:rFonts w:ascii="ＭＳ 明朝" w:hAnsi="ＭＳ 明朝" w:hint="eastAsia"/>
        </w:rPr>
        <w:t xml:space="preserve">　その人はどんな人で，どんなことが好きで，どんな風にしたいと思っていて・・などということを知ることができて，そのためにその人は何ができて，何ができないのか，何を望んでいるのか・・そういうことをわかろうとすることが，当たり前にできたらいいのではないでしょうか。</w:t>
      </w:r>
    </w:p>
    <w:p w:rsidR="005E5979" w:rsidRPr="006C5A55" w:rsidRDefault="005E5979" w:rsidP="005E5979">
      <w:pPr>
        <w:rPr>
          <w:rFonts w:ascii="ＭＳ 明朝" w:hAnsi="ＭＳ 明朝"/>
        </w:rPr>
      </w:pPr>
      <w:r w:rsidRPr="006C5A55">
        <w:rPr>
          <w:rFonts w:ascii="ＭＳ 明朝" w:hAnsi="ＭＳ 明朝" w:hint="eastAsia"/>
        </w:rPr>
        <w:t xml:space="preserve">　自分だったらこうしてほしいということで考えるのではなく，その人だったらどうしてほしいのかと考えることが大切です。</w:t>
      </w:r>
    </w:p>
    <w:p w:rsidR="00F07F1D" w:rsidRDefault="005E5979">
      <w:pPr>
        <w:rPr>
          <w:rFonts w:ascii="ＭＳ 明朝" w:hAnsi="ＭＳ 明朝"/>
        </w:rPr>
      </w:pPr>
      <w:r w:rsidRPr="006C5A55">
        <w:rPr>
          <w:rFonts w:ascii="ＭＳ 明朝" w:hAnsi="ＭＳ 明朝" w:hint="eastAsia"/>
        </w:rPr>
        <w:t xml:space="preserve">　やってあげるという感覚ではなく，ごく自然に、普通にその人のために何かの役にたてたら嬉しいものです。</w:t>
      </w:r>
    </w:p>
    <w:p w:rsidR="00F07F1D" w:rsidRDefault="00F07F1D" w:rsidP="007F6293"/>
    <w:p w:rsidR="007F6293" w:rsidRDefault="007F6293" w:rsidP="005573B6"/>
    <w:p w:rsidR="00212885" w:rsidRDefault="00212885" w:rsidP="005573B6"/>
    <w:p w:rsidR="00F07F1D" w:rsidRDefault="00F07F1D" w:rsidP="00F07F1D">
      <w:pPr>
        <w:rPr>
          <w:rFonts w:ascii="ＭＳ ゴシック" w:eastAsia="ＭＳ ゴシック" w:hAnsi="ＭＳ ゴシック"/>
          <w:sz w:val="24"/>
        </w:rPr>
      </w:pPr>
    </w:p>
    <w:p w:rsidR="00F07F1D" w:rsidRPr="00AB3018" w:rsidRDefault="00F07F1D" w:rsidP="00F07F1D">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AB3018">
        <w:rPr>
          <w:rFonts w:ascii="ＭＳ ゴシック" w:eastAsia="ＭＳ ゴシック" w:hAnsi="ＭＳ ゴシック" w:hint="eastAsia"/>
          <w:sz w:val="24"/>
        </w:rPr>
        <w:t>グループ演習のルール</w:t>
      </w:r>
    </w:p>
    <w:p w:rsidR="00F07F1D" w:rsidRPr="00AB3018" w:rsidRDefault="00F07F1D" w:rsidP="00F07F1D">
      <w:pPr>
        <w:rPr>
          <w:sz w:val="24"/>
        </w:rPr>
      </w:pPr>
    </w:p>
    <w:p w:rsidR="00F07F1D" w:rsidRPr="00AB3018" w:rsidRDefault="00F07F1D" w:rsidP="00F07F1D">
      <w:pPr>
        <w:rPr>
          <w:sz w:val="24"/>
        </w:rPr>
      </w:pPr>
      <w:r>
        <w:rPr>
          <w:rFonts w:hint="eastAsia"/>
          <w:sz w:val="24"/>
        </w:rPr>
        <w:t xml:space="preserve">　　</w:t>
      </w:r>
      <w:r w:rsidRPr="00AB3018">
        <w:rPr>
          <w:rFonts w:hint="eastAsia"/>
          <w:sz w:val="24"/>
        </w:rPr>
        <w:t>１　意見･考えを自由に発表すること。</w:t>
      </w:r>
    </w:p>
    <w:p w:rsidR="00F07F1D" w:rsidRPr="00AB3018" w:rsidRDefault="00F07F1D" w:rsidP="00F07F1D">
      <w:pPr>
        <w:rPr>
          <w:sz w:val="24"/>
        </w:rPr>
      </w:pPr>
      <w:r>
        <w:rPr>
          <w:rFonts w:hint="eastAsia"/>
          <w:sz w:val="24"/>
        </w:rPr>
        <w:t xml:space="preserve">　　</w:t>
      </w:r>
      <w:r w:rsidRPr="00AB3018">
        <w:rPr>
          <w:rFonts w:hint="eastAsia"/>
          <w:sz w:val="24"/>
        </w:rPr>
        <w:t>２　メンバーの発言を否定しないこと。</w:t>
      </w:r>
    </w:p>
    <w:p w:rsidR="00F07F1D" w:rsidRPr="00AB3018" w:rsidRDefault="00F07F1D" w:rsidP="00F07F1D">
      <w:pPr>
        <w:rPr>
          <w:sz w:val="24"/>
        </w:rPr>
      </w:pPr>
      <w:r>
        <w:rPr>
          <w:rFonts w:hint="eastAsia"/>
          <w:sz w:val="24"/>
        </w:rPr>
        <w:t xml:space="preserve">　　</w:t>
      </w:r>
      <w:r w:rsidRPr="00AB3018">
        <w:rPr>
          <w:rFonts w:hint="eastAsia"/>
          <w:sz w:val="24"/>
        </w:rPr>
        <w:t>３　発言には必ず理由をつけること。</w:t>
      </w:r>
    </w:p>
    <w:p w:rsidR="00F07F1D" w:rsidRPr="00AB3018" w:rsidRDefault="00F07F1D" w:rsidP="00F07F1D">
      <w:pPr>
        <w:rPr>
          <w:sz w:val="24"/>
        </w:rPr>
      </w:pPr>
      <w:r>
        <w:rPr>
          <w:rFonts w:hint="eastAsia"/>
          <w:sz w:val="24"/>
        </w:rPr>
        <w:t xml:space="preserve">　　</w:t>
      </w:r>
      <w:r w:rsidRPr="00AB3018">
        <w:rPr>
          <w:rFonts w:hint="eastAsia"/>
          <w:sz w:val="24"/>
        </w:rPr>
        <w:t>４　話している人の目を見て聞くこと。</w:t>
      </w:r>
    </w:p>
    <w:p w:rsidR="007F6293" w:rsidRDefault="007F6293" w:rsidP="005573B6"/>
    <w:p w:rsidR="00212885" w:rsidRDefault="00212885" w:rsidP="005573B6"/>
    <w:p w:rsidR="007F6293" w:rsidRDefault="007F6293" w:rsidP="005573B6"/>
    <w:p w:rsidR="005573B6" w:rsidRPr="005573B6" w:rsidRDefault="005573B6" w:rsidP="005573B6"/>
    <w:p w:rsidR="00A14D4F" w:rsidRPr="005573B6" w:rsidRDefault="00B878A9" w:rsidP="005573B6">
      <w:pPr>
        <w:jc w:val="right"/>
        <w:rPr>
          <w:i/>
          <w:sz w:val="20"/>
          <w:szCs w:val="20"/>
        </w:rPr>
      </w:pPr>
      <w:r>
        <w:rPr>
          <w:rFonts w:hint="eastAsia"/>
          <w:i/>
        </w:rPr>
        <w:t>2016.09.28.</w:t>
      </w:r>
      <w:r w:rsidR="00A14D4F" w:rsidRPr="005573B6">
        <w:rPr>
          <w:rFonts w:hint="eastAsia"/>
          <w:i/>
        </w:rPr>
        <w:t xml:space="preserve">　文責</w:t>
      </w:r>
      <w:r w:rsidR="00A14D4F" w:rsidRPr="005573B6">
        <w:rPr>
          <w:rFonts w:hint="eastAsia"/>
          <w:i/>
          <w:sz w:val="20"/>
          <w:szCs w:val="20"/>
        </w:rPr>
        <w:t>：小</w:t>
      </w:r>
      <w:r w:rsidR="00A14D4F" w:rsidRPr="005573B6">
        <w:rPr>
          <w:rFonts w:hint="eastAsia"/>
          <w:i/>
          <w:sz w:val="20"/>
          <w:szCs w:val="20"/>
        </w:rPr>
        <w:t xml:space="preserve"> </w:t>
      </w:r>
      <w:r w:rsidR="00A14D4F" w:rsidRPr="005573B6">
        <w:rPr>
          <w:rFonts w:hint="eastAsia"/>
          <w:i/>
          <w:sz w:val="20"/>
          <w:szCs w:val="20"/>
        </w:rPr>
        <w:t>湊</w:t>
      </w:r>
      <w:r w:rsidR="00A14D4F" w:rsidRPr="005573B6">
        <w:rPr>
          <w:rFonts w:hint="eastAsia"/>
          <w:i/>
          <w:sz w:val="20"/>
          <w:szCs w:val="20"/>
        </w:rPr>
        <w:t xml:space="preserve"> </w:t>
      </w:r>
      <w:r w:rsidR="00A14D4F" w:rsidRPr="005573B6">
        <w:rPr>
          <w:rFonts w:hint="eastAsia"/>
          <w:i/>
          <w:sz w:val="20"/>
          <w:szCs w:val="20"/>
        </w:rPr>
        <w:t>純</w:t>
      </w:r>
      <w:r w:rsidR="00A14D4F" w:rsidRPr="005573B6">
        <w:rPr>
          <w:rFonts w:hint="eastAsia"/>
          <w:i/>
          <w:sz w:val="20"/>
          <w:szCs w:val="20"/>
        </w:rPr>
        <w:t xml:space="preserve"> </w:t>
      </w:r>
      <w:r w:rsidR="00A14D4F" w:rsidRPr="005573B6">
        <w:rPr>
          <w:rFonts w:hint="eastAsia"/>
          <w:i/>
          <w:sz w:val="20"/>
          <w:szCs w:val="20"/>
        </w:rPr>
        <w:t>一。</w:t>
      </w:r>
    </w:p>
    <w:sectPr w:rsidR="00A14D4F" w:rsidRPr="005573B6" w:rsidSect="001F43EA">
      <w:footerReference w:type="even" r:id="rId7"/>
      <w:pgSz w:w="11906" w:h="16838" w:code="9"/>
      <w:pgMar w:top="1985" w:right="1701" w:bottom="1701" w:left="1701" w:header="851" w:footer="992" w:gutter="0"/>
      <w:pgNumType w:fmt="decimalFullWidt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D6D" w:rsidRDefault="00004D6D">
      <w:r>
        <w:separator/>
      </w:r>
    </w:p>
  </w:endnote>
  <w:endnote w:type="continuationSeparator" w:id="0">
    <w:p w:rsidR="00004D6D" w:rsidRDefault="0000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75F" w:rsidRDefault="00FD275F" w:rsidP="005115A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D275F" w:rsidRDefault="00FD27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D6D" w:rsidRDefault="00004D6D">
      <w:r>
        <w:separator/>
      </w:r>
    </w:p>
  </w:footnote>
  <w:footnote w:type="continuationSeparator" w:id="0">
    <w:p w:rsidR="00004D6D" w:rsidRDefault="00004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556D3"/>
    <w:multiLevelType w:val="hybridMultilevel"/>
    <w:tmpl w:val="3C807688"/>
    <w:lvl w:ilvl="0" w:tplc="8A7673A0">
      <w:start w:val="2"/>
      <w:numFmt w:val="decimalEnclosedCircle"/>
      <w:lvlText w:val="%1"/>
      <w:lvlJc w:val="left"/>
      <w:pPr>
        <w:tabs>
          <w:tab w:val="num" w:pos="840"/>
        </w:tabs>
        <w:ind w:left="84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56F23B24"/>
    <w:multiLevelType w:val="multilevel"/>
    <w:tmpl w:val="1568A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371"/>
    <w:rsid w:val="00004D6D"/>
    <w:rsid w:val="00037ECD"/>
    <w:rsid w:val="00055A76"/>
    <w:rsid w:val="00085689"/>
    <w:rsid w:val="000C4AE1"/>
    <w:rsid w:val="0010595C"/>
    <w:rsid w:val="00117D2E"/>
    <w:rsid w:val="00131D7E"/>
    <w:rsid w:val="00173E93"/>
    <w:rsid w:val="001A7BCE"/>
    <w:rsid w:val="001C0B3F"/>
    <w:rsid w:val="001D58C5"/>
    <w:rsid w:val="001F16F9"/>
    <w:rsid w:val="001F43EA"/>
    <w:rsid w:val="001F5F1E"/>
    <w:rsid w:val="00212885"/>
    <w:rsid w:val="002346B6"/>
    <w:rsid w:val="00293DA7"/>
    <w:rsid w:val="002E5E05"/>
    <w:rsid w:val="003175BD"/>
    <w:rsid w:val="00330EA0"/>
    <w:rsid w:val="003438AC"/>
    <w:rsid w:val="003625B3"/>
    <w:rsid w:val="003651FC"/>
    <w:rsid w:val="00373C38"/>
    <w:rsid w:val="0037798E"/>
    <w:rsid w:val="003938C6"/>
    <w:rsid w:val="00394D49"/>
    <w:rsid w:val="003E1A5A"/>
    <w:rsid w:val="003F364B"/>
    <w:rsid w:val="003F7D19"/>
    <w:rsid w:val="0040172B"/>
    <w:rsid w:val="00433B65"/>
    <w:rsid w:val="0046259B"/>
    <w:rsid w:val="004907C8"/>
    <w:rsid w:val="00493A62"/>
    <w:rsid w:val="004B5F77"/>
    <w:rsid w:val="004C6130"/>
    <w:rsid w:val="004E2E77"/>
    <w:rsid w:val="004E5332"/>
    <w:rsid w:val="005073ED"/>
    <w:rsid w:val="005115A3"/>
    <w:rsid w:val="00523D63"/>
    <w:rsid w:val="005573B6"/>
    <w:rsid w:val="005746D5"/>
    <w:rsid w:val="00591D75"/>
    <w:rsid w:val="00594895"/>
    <w:rsid w:val="005E5979"/>
    <w:rsid w:val="005F01DF"/>
    <w:rsid w:val="00627097"/>
    <w:rsid w:val="00667CF5"/>
    <w:rsid w:val="00672A68"/>
    <w:rsid w:val="00673EC3"/>
    <w:rsid w:val="006A6CA6"/>
    <w:rsid w:val="007165D5"/>
    <w:rsid w:val="00762643"/>
    <w:rsid w:val="0077771C"/>
    <w:rsid w:val="007A354C"/>
    <w:rsid w:val="007B6692"/>
    <w:rsid w:val="007C62C4"/>
    <w:rsid w:val="007C664D"/>
    <w:rsid w:val="007D3F63"/>
    <w:rsid w:val="007F6293"/>
    <w:rsid w:val="00813957"/>
    <w:rsid w:val="00864BAF"/>
    <w:rsid w:val="008744E5"/>
    <w:rsid w:val="00882A03"/>
    <w:rsid w:val="00882D8A"/>
    <w:rsid w:val="008B767F"/>
    <w:rsid w:val="008F4F39"/>
    <w:rsid w:val="00900CF6"/>
    <w:rsid w:val="009061FB"/>
    <w:rsid w:val="00922926"/>
    <w:rsid w:val="00950FF2"/>
    <w:rsid w:val="0095357E"/>
    <w:rsid w:val="00954CB8"/>
    <w:rsid w:val="00975B42"/>
    <w:rsid w:val="00993C00"/>
    <w:rsid w:val="00996FA9"/>
    <w:rsid w:val="009A2FA7"/>
    <w:rsid w:val="009A3749"/>
    <w:rsid w:val="009D3913"/>
    <w:rsid w:val="009E0455"/>
    <w:rsid w:val="009F73E3"/>
    <w:rsid w:val="00A14D4F"/>
    <w:rsid w:val="00A2534F"/>
    <w:rsid w:val="00A52039"/>
    <w:rsid w:val="00A56E73"/>
    <w:rsid w:val="00A8799A"/>
    <w:rsid w:val="00A9193F"/>
    <w:rsid w:val="00AB3018"/>
    <w:rsid w:val="00AC1039"/>
    <w:rsid w:val="00AC153B"/>
    <w:rsid w:val="00AC5FA9"/>
    <w:rsid w:val="00AE657E"/>
    <w:rsid w:val="00B23031"/>
    <w:rsid w:val="00B32BE7"/>
    <w:rsid w:val="00B36381"/>
    <w:rsid w:val="00B55419"/>
    <w:rsid w:val="00B800D6"/>
    <w:rsid w:val="00B86120"/>
    <w:rsid w:val="00B878A9"/>
    <w:rsid w:val="00BA180D"/>
    <w:rsid w:val="00BA5DB0"/>
    <w:rsid w:val="00BA6271"/>
    <w:rsid w:val="00BB772E"/>
    <w:rsid w:val="00BF3A40"/>
    <w:rsid w:val="00C06B64"/>
    <w:rsid w:val="00C34277"/>
    <w:rsid w:val="00C4216B"/>
    <w:rsid w:val="00C679EF"/>
    <w:rsid w:val="00CA4302"/>
    <w:rsid w:val="00CA5728"/>
    <w:rsid w:val="00CA77B3"/>
    <w:rsid w:val="00CD0787"/>
    <w:rsid w:val="00CD1A65"/>
    <w:rsid w:val="00CE26DF"/>
    <w:rsid w:val="00D006C0"/>
    <w:rsid w:val="00D13ECB"/>
    <w:rsid w:val="00D2651F"/>
    <w:rsid w:val="00D2730C"/>
    <w:rsid w:val="00D2772C"/>
    <w:rsid w:val="00D44109"/>
    <w:rsid w:val="00D44B6E"/>
    <w:rsid w:val="00D630C7"/>
    <w:rsid w:val="00D75B5B"/>
    <w:rsid w:val="00DA43A6"/>
    <w:rsid w:val="00DB07D5"/>
    <w:rsid w:val="00DB207F"/>
    <w:rsid w:val="00DB36E6"/>
    <w:rsid w:val="00DB4A19"/>
    <w:rsid w:val="00DC1E0C"/>
    <w:rsid w:val="00DD4753"/>
    <w:rsid w:val="00DD6487"/>
    <w:rsid w:val="00DF5D06"/>
    <w:rsid w:val="00E42371"/>
    <w:rsid w:val="00E71155"/>
    <w:rsid w:val="00E736D4"/>
    <w:rsid w:val="00EA585B"/>
    <w:rsid w:val="00EB7F72"/>
    <w:rsid w:val="00EE4E47"/>
    <w:rsid w:val="00EF38F5"/>
    <w:rsid w:val="00F046FE"/>
    <w:rsid w:val="00F07F1D"/>
    <w:rsid w:val="00F23BC5"/>
    <w:rsid w:val="00F25283"/>
    <w:rsid w:val="00F53479"/>
    <w:rsid w:val="00F57879"/>
    <w:rsid w:val="00F644E7"/>
    <w:rsid w:val="00F73DD8"/>
    <w:rsid w:val="00F81818"/>
    <w:rsid w:val="00F85282"/>
    <w:rsid w:val="00FB2B21"/>
    <w:rsid w:val="00FC3C19"/>
    <w:rsid w:val="00FD275F"/>
    <w:rsid w:val="00FF4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91DD163-EA55-4EB2-80D7-E17AA66B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115A3"/>
    <w:pPr>
      <w:tabs>
        <w:tab w:val="center" w:pos="4252"/>
        <w:tab w:val="right" w:pos="8504"/>
      </w:tabs>
      <w:snapToGrid w:val="0"/>
    </w:pPr>
  </w:style>
  <w:style w:type="character" w:styleId="a4">
    <w:name w:val="page number"/>
    <w:basedOn w:val="a0"/>
    <w:rsid w:val="005115A3"/>
  </w:style>
  <w:style w:type="paragraph" w:styleId="a5">
    <w:name w:val="Balloon Text"/>
    <w:basedOn w:val="a"/>
    <w:semiHidden/>
    <w:rsid w:val="005115A3"/>
    <w:rPr>
      <w:rFonts w:ascii="Arial" w:eastAsia="ＭＳ ゴシック" w:hAnsi="Arial"/>
      <w:sz w:val="18"/>
      <w:szCs w:val="18"/>
    </w:rPr>
  </w:style>
  <w:style w:type="paragraph" w:styleId="a6">
    <w:name w:val="header"/>
    <w:basedOn w:val="a"/>
    <w:rsid w:val="006A6CA6"/>
    <w:pPr>
      <w:tabs>
        <w:tab w:val="center" w:pos="4252"/>
        <w:tab w:val="right" w:pos="8504"/>
      </w:tabs>
      <w:snapToGrid w:val="0"/>
    </w:pPr>
  </w:style>
  <w:style w:type="table" w:styleId="a7">
    <w:name w:val="Table Grid"/>
    <w:basedOn w:val="a1"/>
    <w:rsid w:val="00F73D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5573B6"/>
    <w:rPr>
      <w:color w:val="0000FF"/>
      <w:u w:val="single"/>
    </w:rPr>
  </w:style>
  <w:style w:type="paragraph" w:styleId="Web">
    <w:name w:val="Normal (Web)"/>
    <w:basedOn w:val="a"/>
    <w:rsid w:val="005573B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lheight1">
    <w:name w:val="l_height1"/>
    <w:basedOn w:val="a0"/>
    <w:rsid w:val="005573B6"/>
  </w:style>
  <w:style w:type="table" w:customStyle="1" w:styleId="1">
    <w:name w:val="表 (格子)1"/>
    <w:basedOn w:val="a1"/>
    <w:next w:val="a7"/>
    <w:uiPriority w:val="59"/>
    <w:rsid w:val="00490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8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1287</TotalTime>
  <Pages>24</Pages>
  <Words>2046</Words>
  <Characters>11665</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スーパービジョン</vt:lpstr>
      <vt:lpstr>スーパービジョン</vt:lpstr>
    </vt:vector>
  </TitlesOfParts>
  <Company/>
  <LinksUpToDate>false</LinksUpToDate>
  <CharactersWithSpaces>13684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スーパービジョン</dc:title>
  <dc:creator>ｊｋ</dc:creator>
  <cp:lastModifiedBy>jk</cp:lastModifiedBy>
  <cp:revision>18</cp:revision>
  <cp:lastPrinted>2013-10-28T02:43:00Z</cp:lastPrinted>
  <dcterms:created xsi:type="dcterms:W3CDTF">2012-07-27T04:35:00Z</dcterms:created>
  <dcterms:modified xsi:type="dcterms:W3CDTF">2016-10-13T23:33:00Z</dcterms:modified>
</cp:coreProperties>
</file>